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105197" w14:textId="52C8A571" w:rsidR="009D73C0" w:rsidRDefault="00FD259E" w:rsidP="009D73C0">
      <w:pPr>
        <w:ind w:left="360"/>
        <w:jc w:val="right"/>
      </w:pPr>
      <w:r>
        <w:rPr>
          <w:noProof/>
        </w:rPr>
        <w:drawing>
          <wp:inline distT="0" distB="0" distL="0" distR="0" wp14:anchorId="4E5D258D" wp14:editId="794D7D78">
            <wp:extent cx="6390005" cy="9037955"/>
            <wp:effectExtent l="0" t="0" r="0" b="0"/>
            <wp:docPr id="1028492006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9037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16F615" w14:textId="77777777" w:rsidR="009D73C0" w:rsidRDefault="009D73C0" w:rsidP="009D73C0">
      <w:pPr>
        <w:ind w:left="360"/>
        <w:jc w:val="right"/>
      </w:pPr>
    </w:p>
    <w:p w14:paraId="70EB5081" w14:textId="77777777" w:rsidR="009D73C0" w:rsidRDefault="009D73C0" w:rsidP="009D73C0">
      <w:pPr>
        <w:ind w:left="360"/>
        <w:jc w:val="right"/>
      </w:pPr>
    </w:p>
    <w:p w14:paraId="0E7C4CA4" w14:textId="77777777" w:rsidR="009D73C0" w:rsidRDefault="009D73C0" w:rsidP="009D73C0">
      <w:pPr>
        <w:ind w:left="360"/>
        <w:jc w:val="right"/>
      </w:pPr>
    </w:p>
    <w:p w14:paraId="5B247BBC" w14:textId="77777777" w:rsidR="009D73C0" w:rsidRPr="005D1DB4" w:rsidRDefault="009D73C0" w:rsidP="009D73C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14:paraId="21ABC4B9" w14:textId="77777777" w:rsidR="009D73C0" w:rsidRPr="008D3F59" w:rsidRDefault="009D73C0" w:rsidP="009D73C0">
      <w:pPr>
        <w:numPr>
          <w:ilvl w:val="0"/>
          <w:numId w:val="1"/>
        </w:numPr>
        <w:autoSpaceDE w:val="0"/>
        <w:autoSpaceDN w:val="0"/>
        <w:adjustRightInd w:val="0"/>
        <w:spacing w:after="200" w:line="276" w:lineRule="auto"/>
        <w:rPr>
          <w:rFonts w:ascii="Times New Roman CYR" w:hAnsi="Times New Roman CYR" w:cs="Times New Roman CYR"/>
          <w:b/>
          <w:bCs/>
          <w:i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Cs/>
          <w:sz w:val="28"/>
          <w:szCs w:val="28"/>
        </w:rPr>
        <w:t>Р</w:t>
      </w:r>
      <w:r w:rsidRPr="008D3F59">
        <w:rPr>
          <w:rFonts w:ascii="Times New Roman CYR" w:hAnsi="Times New Roman CYR" w:cs="Times New Roman CYR"/>
          <w:b/>
          <w:bCs/>
          <w:iCs/>
          <w:sz w:val="28"/>
          <w:szCs w:val="28"/>
        </w:rPr>
        <w:t>езультаты освоения курса внеурочной деятельности</w:t>
      </w:r>
      <w:r>
        <w:rPr>
          <w:rFonts w:ascii="Times New Roman CYR" w:hAnsi="Times New Roman CYR" w:cs="Times New Roman CYR"/>
          <w:b/>
          <w:bCs/>
          <w:iCs/>
          <w:sz w:val="28"/>
          <w:szCs w:val="28"/>
        </w:rPr>
        <w:t>.</w:t>
      </w:r>
    </w:p>
    <w:p w14:paraId="55A6B67C" w14:textId="77777777" w:rsidR="009D73C0" w:rsidRPr="003459DF" w:rsidRDefault="009D73C0" w:rsidP="009D73C0">
      <w:pPr>
        <w:shd w:val="clear" w:color="auto" w:fill="FFFFFF"/>
        <w:spacing w:line="218" w:lineRule="atLeast"/>
        <w:ind w:left="-567" w:firstLine="851"/>
        <w:jc w:val="center"/>
        <w:rPr>
          <w:sz w:val="28"/>
          <w:szCs w:val="28"/>
        </w:rPr>
      </w:pPr>
      <w:r w:rsidRPr="003459DF">
        <w:rPr>
          <w:i/>
          <w:iCs/>
          <w:sz w:val="28"/>
          <w:szCs w:val="28"/>
        </w:rPr>
        <w:t>Личностные результаты</w:t>
      </w:r>
      <w:r w:rsidRPr="003459DF">
        <w:rPr>
          <w:sz w:val="28"/>
          <w:szCs w:val="28"/>
        </w:rPr>
        <w:t>:</w:t>
      </w:r>
    </w:p>
    <w:p w14:paraId="77B3A59C" w14:textId="77777777" w:rsidR="009D73C0" w:rsidRPr="007F5696" w:rsidRDefault="009D73C0" w:rsidP="009D73C0">
      <w:pPr>
        <w:numPr>
          <w:ilvl w:val="0"/>
          <w:numId w:val="2"/>
        </w:numPr>
        <w:spacing w:before="100" w:beforeAutospacing="1" w:after="100" w:afterAutospacing="1"/>
        <w:rPr>
          <w:color w:val="000000"/>
          <w:sz w:val="28"/>
          <w:szCs w:val="28"/>
        </w:rPr>
      </w:pPr>
      <w:r w:rsidRPr="007F5696">
        <w:rPr>
          <w:color w:val="000000"/>
          <w:sz w:val="28"/>
          <w:szCs w:val="28"/>
        </w:rPr>
        <w:t>ответственное отношение к учению; готовность и способность обучающихся к саморазвитию и самообразованию на основе мотивации к</w:t>
      </w:r>
      <w:r w:rsidRPr="00867D73">
        <w:rPr>
          <w:color w:val="000000"/>
          <w:sz w:val="28"/>
          <w:szCs w:val="28"/>
        </w:rPr>
        <w:t> </w:t>
      </w:r>
      <w:r w:rsidRPr="007F5696">
        <w:rPr>
          <w:color w:val="000000"/>
          <w:sz w:val="28"/>
          <w:szCs w:val="28"/>
        </w:rPr>
        <w:t>обучению и познанию;</w:t>
      </w:r>
    </w:p>
    <w:p w14:paraId="41E54776" w14:textId="77777777" w:rsidR="009D73C0" w:rsidRPr="007F5696" w:rsidRDefault="009D73C0" w:rsidP="009D73C0">
      <w:pPr>
        <w:numPr>
          <w:ilvl w:val="0"/>
          <w:numId w:val="2"/>
        </w:numPr>
        <w:spacing w:before="100" w:beforeAutospacing="1" w:after="100" w:afterAutospacing="1"/>
        <w:rPr>
          <w:color w:val="000000"/>
          <w:sz w:val="28"/>
          <w:szCs w:val="28"/>
        </w:rPr>
      </w:pPr>
      <w:r w:rsidRPr="007F5696">
        <w:rPr>
          <w:color w:val="000000"/>
          <w:sz w:val="28"/>
          <w:szCs w:val="28"/>
        </w:rPr>
        <w:t>умение ясно, точно, грамотно излагать свои мысли в устной и письменной речи, понимать смысл поставленной задачи, выстраивать аргументацию, приводить примеры и контрпример;</w:t>
      </w:r>
    </w:p>
    <w:p w14:paraId="13F34207" w14:textId="77777777" w:rsidR="009D73C0" w:rsidRPr="007F5696" w:rsidRDefault="009D73C0" w:rsidP="009D73C0">
      <w:pPr>
        <w:numPr>
          <w:ilvl w:val="0"/>
          <w:numId w:val="2"/>
        </w:numPr>
        <w:spacing w:before="100" w:beforeAutospacing="1" w:after="100" w:afterAutospacing="1"/>
        <w:rPr>
          <w:color w:val="000000"/>
          <w:sz w:val="28"/>
          <w:szCs w:val="28"/>
        </w:rPr>
      </w:pPr>
      <w:r w:rsidRPr="007F5696">
        <w:rPr>
          <w:color w:val="000000"/>
          <w:sz w:val="28"/>
          <w:szCs w:val="28"/>
        </w:rPr>
        <w:t>основы экологической культуры; понимание ценности здорового образа жизни;</w:t>
      </w:r>
    </w:p>
    <w:p w14:paraId="7638B6F2" w14:textId="77777777" w:rsidR="009D73C0" w:rsidRPr="007F5696" w:rsidRDefault="009D73C0" w:rsidP="009D73C0">
      <w:pPr>
        <w:numPr>
          <w:ilvl w:val="0"/>
          <w:numId w:val="2"/>
        </w:numPr>
        <w:spacing w:before="100" w:beforeAutospacing="1" w:after="100" w:afterAutospacing="1"/>
        <w:rPr>
          <w:color w:val="000000"/>
          <w:sz w:val="28"/>
          <w:szCs w:val="28"/>
        </w:rPr>
      </w:pPr>
      <w:r w:rsidRPr="007F5696">
        <w:rPr>
          <w:color w:val="000000"/>
          <w:sz w:val="28"/>
          <w:szCs w:val="28"/>
        </w:rPr>
        <w:t>формирование способности к эмоциональному восприятию физических задач, решений, рассуждений;</w:t>
      </w:r>
    </w:p>
    <w:p w14:paraId="78CF48CA" w14:textId="77777777" w:rsidR="009D73C0" w:rsidRPr="007F5696" w:rsidRDefault="009D73C0" w:rsidP="009D73C0">
      <w:pPr>
        <w:numPr>
          <w:ilvl w:val="0"/>
          <w:numId w:val="2"/>
        </w:numPr>
        <w:spacing w:before="100" w:beforeAutospacing="1" w:after="100" w:afterAutospacing="1"/>
        <w:rPr>
          <w:color w:val="000000"/>
          <w:sz w:val="28"/>
          <w:szCs w:val="28"/>
        </w:rPr>
      </w:pPr>
      <w:r w:rsidRPr="007F5696">
        <w:rPr>
          <w:color w:val="000000"/>
          <w:sz w:val="28"/>
          <w:szCs w:val="28"/>
        </w:rPr>
        <w:t>умение контролировать процесс и результат учебной деятельности;</w:t>
      </w:r>
    </w:p>
    <w:p w14:paraId="4328565C" w14:textId="77777777" w:rsidR="009D73C0" w:rsidRPr="003459DF" w:rsidRDefault="009D73C0" w:rsidP="009D73C0">
      <w:pPr>
        <w:pStyle w:val="a3"/>
        <w:spacing w:before="0" w:beforeAutospacing="0" w:after="0" w:afterAutospacing="0"/>
        <w:jc w:val="center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Метапредметные результаты:</w:t>
      </w:r>
    </w:p>
    <w:p w14:paraId="7D85CD54" w14:textId="77777777" w:rsidR="009D73C0" w:rsidRPr="00B2600C" w:rsidRDefault="009D73C0" w:rsidP="009D73C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B2600C">
        <w:rPr>
          <w:i/>
          <w:iCs/>
          <w:sz w:val="28"/>
          <w:szCs w:val="28"/>
        </w:rPr>
        <w:t>Регулятивные УУД</w:t>
      </w:r>
      <w:r w:rsidRPr="00B2600C">
        <w:rPr>
          <w:sz w:val="28"/>
          <w:szCs w:val="28"/>
        </w:rPr>
        <w:t>:</w:t>
      </w:r>
    </w:p>
    <w:p w14:paraId="1122FB6A" w14:textId="77777777" w:rsidR="009D73C0" w:rsidRPr="007F5696" w:rsidRDefault="009D73C0" w:rsidP="009D73C0">
      <w:pPr>
        <w:numPr>
          <w:ilvl w:val="0"/>
          <w:numId w:val="3"/>
        </w:numPr>
        <w:spacing w:before="100" w:beforeAutospacing="1" w:after="100" w:afterAutospacing="1"/>
        <w:rPr>
          <w:color w:val="000000"/>
          <w:sz w:val="28"/>
          <w:szCs w:val="28"/>
        </w:rPr>
      </w:pPr>
      <w:r w:rsidRPr="007F5696">
        <w:rPr>
          <w:color w:val="000000"/>
          <w:sz w:val="28"/>
          <w:szCs w:val="28"/>
        </w:rPr>
        <w:t>формулировать и удерживать учебную задачу;</w:t>
      </w:r>
    </w:p>
    <w:p w14:paraId="0613DA91" w14:textId="77777777" w:rsidR="009D73C0" w:rsidRPr="007F5696" w:rsidRDefault="009D73C0" w:rsidP="009D73C0">
      <w:pPr>
        <w:numPr>
          <w:ilvl w:val="0"/>
          <w:numId w:val="3"/>
        </w:numPr>
        <w:spacing w:before="100" w:beforeAutospacing="1" w:after="100" w:afterAutospacing="1"/>
        <w:rPr>
          <w:color w:val="000000"/>
          <w:sz w:val="28"/>
          <w:szCs w:val="28"/>
        </w:rPr>
      </w:pPr>
      <w:r w:rsidRPr="007F5696">
        <w:rPr>
          <w:color w:val="000000"/>
          <w:sz w:val="28"/>
          <w:szCs w:val="28"/>
        </w:rPr>
        <w:t>выбирать действия в</w:t>
      </w:r>
      <w:r w:rsidRPr="00867D73">
        <w:rPr>
          <w:color w:val="000000"/>
          <w:sz w:val="28"/>
          <w:szCs w:val="28"/>
        </w:rPr>
        <w:t> </w:t>
      </w:r>
      <w:r w:rsidRPr="007F5696">
        <w:rPr>
          <w:color w:val="000000"/>
          <w:sz w:val="28"/>
          <w:szCs w:val="28"/>
        </w:rPr>
        <w:t>соответствии с поставленной задачей и условиями её реализации;</w:t>
      </w:r>
    </w:p>
    <w:p w14:paraId="42B4A3F9" w14:textId="77777777" w:rsidR="009D73C0" w:rsidRPr="007F5696" w:rsidRDefault="009D73C0" w:rsidP="009D73C0">
      <w:pPr>
        <w:numPr>
          <w:ilvl w:val="0"/>
          <w:numId w:val="3"/>
        </w:numPr>
        <w:spacing w:before="100" w:beforeAutospacing="1" w:after="100" w:afterAutospacing="1"/>
        <w:rPr>
          <w:color w:val="000000"/>
          <w:sz w:val="28"/>
          <w:szCs w:val="28"/>
        </w:rPr>
      </w:pPr>
      <w:r w:rsidRPr="007F5696">
        <w:rPr>
          <w:color w:val="000000"/>
          <w:sz w:val="28"/>
          <w:szCs w:val="28"/>
        </w:rPr>
        <w:t>планировать пути достижения целей, осознанно выбирать наиболее эффективные способы решения учебных и познавательных задач;</w:t>
      </w:r>
    </w:p>
    <w:p w14:paraId="2703633F" w14:textId="77777777" w:rsidR="009D73C0" w:rsidRPr="007F5696" w:rsidRDefault="009D73C0" w:rsidP="009D73C0">
      <w:pPr>
        <w:numPr>
          <w:ilvl w:val="0"/>
          <w:numId w:val="3"/>
        </w:numPr>
        <w:spacing w:before="100" w:beforeAutospacing="1" w:after="100" w:afterAutospacing="1"/>
        <w:rPr>
          <w:color w:val="000000"/>
          <w:sz w:val="28"/>
          <w:szCs w:val="28"/>
        </w:rPr>
      </w:pPr>
      <w:r w:rsidRPr="007F5696">
        <w:rPr>
          <w:color w:val="000000"/>
          <w:sz w:val="28"/>
          <w:szCs w:val="28"/>
        </w:rPr>
        <w:t>предвидеть уровень усвоения знаний, его временных характеристик;</w:t>
      </w:r>
    </w:p>
    <w:p w14:paraId="48032EEB" w14:textId="77777777" w:rsidR="009D73C0" w:rsidRPr="007F5696" w:rsidRDefault="009D73C0" w:rsidP="009D73C0">
      <w:pPr>
        <w:numPr>
          <w:ilvl w:val="0"/>
          <w:numId w:val="3"/>
        </w:numPr>
        <w:spacing w:before="100" w:beforeAutospacing="1" w:after="100" w:afterAutospacing="1"/>
        <w:rPr>
          <w:color w:val="000000"/>
          <w:sz w:val="28"/>
          <w:szCs w:val="28"/>
        </w:rPr>
      </w:pPr>
      <w:r w:rsidRPr="007F5696">
        <w:rPr>
          <w:color w:val="000000"/>
          <w:sz w:val="28"/>
          <w:szCs w:val="28"/>
        </w:rPr>
        <w:t>составлять план и последовательность действий;</w:t>
      </w:r>
    </w:p>
    <w:p w14:paraId="3D2BCEB4" w14:textId="77777777" w:rsidR="009D73C0" w:rsidRPr="007F5696" w:rsidRDefault="009D73C0" w:rsidP="009D73C0">
      <w:pPr>
        <w:numPr>
          <w:ilvl w:val="0"/>
          <w:numId w:val="3"/>
        </w:numPr>
        <w:spacing w:before="100" w:beforeAutospacing="1" w:after="100" w:afterAutospacing="1"/>
        <w:rPr>
          <w:color w:val="000000"/>
          <w:sz w:val="28"/>
          <w:szCs w:val="28"/>
        </w:rPr>
      </w:pPr>
      <w:r w:rsidRPr="007F5696">
        <w:rPr>
          <w:color w:val="000000"/>
          <w:sz w:val="28"/>
          <w:szCs w:val="28"/>
        </w:rPr>
        <w:t>осуществлять контроль по образцу и вносить необходимые коррективы;</w:t>
      </w:r>
    </w:p>
    <w:p w14:paraId="54A5A75B" w14:textId="77777777" w:rsidR="009D73C0" w:rsidRPr="007F5696" w:rsidRDefault="009D73C0" w:rsidP="009D73C0">
      <w:pPr>
        <w:numPr>
          <w:ilvl w:val="0"/>
          <w:numId w:val="3"/>
        </w:numPr>
        <w:spacing w:before="100" w:beforeAutospacing="1" w:after="100" w:afterAutospacing="1"/>
        <w:rPr>
          <w:color w:val="000000"/>
          <w:sz w:val="28"/>
          <w:szCs w:val="28"/>
        </w:rPr>
      </w:pPr>
      <w:r w:rsidRPr="007F5696">
        <w:rPr>
          <w:color w:val="000000"/>
          <w:sz w:val="28"/>
          <w:szCs w:val="28"/>
        </w:rPr>
        <w:t>адекватно оценивать правильность или ошибочность выполнения учебной задачи, её объективную трудность и собственные возможности её решения;</w:t>
      </w:r>
    </w:p>
    <w:p w14:paraId="72123156" w14:textId="77777777" w:rsidR="009D73C0" w:rsidRPr="00B2600C" w:rsidRDefault="009D73C0" w:rsidP="009D73C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B2600C">
        <w:rPr>
          <w:i/>
          <w:iCs/>
          <w:sz w:val="28"/>
          <w:szCs w:val="28"/>
        </w:rPr>
        <w:t>Познавательные УУД:</w:t>
      </w:r>
    </w:p>
    <w:p w14:paraId="3EFBA3EF" w14:textId="77777777" w:rsidR="009D73C0" w:rsidRPr="007F5696" w:rsidRDefault="009D73C0" w:rsidP="009D73C0">
      <w:pPr>
        <w:numPr>
          <w:ilvl w:val="0"/>
          <w:numId w:val="4"/>
        </w:numPr>
        <w:spacing w:before="100" w:beforeAutospacing="1" w:after="100" w:afterAutospacing="1"/>
        <w:rPr>
          <w:color w:val="000000"/>
          <w:sz w:val="28"/>
          <w:szCs w:val="28"/>
        </w:rPr>
      </w:pPr>
      <w:r w:rsidRPr="007F5696">
        <w:rPr>
          <w:color w:val="000000"/>
          <w:sz w:val="28"/>
          <w:szCs w:val="28"/>
        </w:rPr>
        <w:t>самостоятельно выделять и формулировать познавательную цель;</w:t>
      </w:r>
    </w:p>
    <w:p w14:paraId="56CCCCAF" w14:textId="77777777" w:rsidR="009D73C0" w:rsidRPr="007F5696" w:rsidRDefault="009D73C0" w:rsidP="009D73C0">
      <w:pPr>
        <w:numPr>
          <w:ilvl w:val="0"/>
          <w:numId w:val="4"/>
        </w:numPr>
        <w:spacing w:before="100" w:beforeAutospacing="1" w:after="100" w:afterAutospacing="1"/>
        <w:rPr>
          <w:color w:val="000000"/>
          <w:sz w:val="28"/>
          <w:szCs w:val="28"/>
        </w:rPr>
      </w:pPr>
      <w:r w:rsidRPr="007F5696">
        <w:rPr>
          <w:color w:val="000000"/>
          <w:sz w:val="28"/>
          <w:szCs w:val="28"/>
        </w:rPr>
        <w:t>использовать общие приёмы решения задач;</w:t>
      </w:r>
    </w:p>
    <w:p w14:paraId="09D52CA5" w14:textId="77777777" w:rsidR="009D73C0" w:rsidRPr="007F5696" w:rsidRDefault="009D73C0" w:rsidP="009D73C0">
      <w:pPr>
        <w:numPr>
          <w:ilvl w:val="0"/>
          <w:numId w:val="4"/>
        </w:numPr>
        <w:spacing w:before="100" w:beforeAutospacing="1" w:after="100" w:afterAutospacing="1"/>
        <w:rPr>
          <w:color w:val="000000"/>
          <w:sz w:val="28"/>
          <w:szCs w:val="28"/>
        </w:rPr>
      </w:pPr>
      <w:r w:rsidRPr="007F5696">
        <w:rPr>
          <w:color w:val="000000"/>
          <w:sz w:val="28"/>
          <w:szCs w:val="28"/>
        </w:rPr>
        <w:t>применять правила и пользоваться инструкциями и освоенными закономерностями;</w:t>
      </w:r>
    </w:p>
    <w:p w14:paraId="521E6BF7" w14:textId="77777777" w:rsidR="009D73C0" w:rsidRPr="007F5696" w:rsidRDefault="009D73C0" w:rsidP="009D73C0">
      <w:pPr>
        <w:numPr>
          <w:ilvl w:val="0"/>
          <w:numId w:val="4"/>
        </w:numPr>
        <w:spacing w:before="100" w:beforeAutospacing="1" w:after="100" w:afterAutospacing="1"/>
        <w:rPr>
          <w:color w:val="000000"/>
          <w:sz w:val="28"/>
          <w:szCs w:val="28"/>
        </w:rPr>
      </w:pPr>
      <w:r w:rsidRPr="007F5696">
        <w:rPr>
          <w:color w:val="000000"/>
          <w:sz w:val="28"/>
          <w:szCs w:val="28"/>
        </w:rPr>
        <w:t>осуществлять смысловое чтение;</w:t>
      </w:r>
    </w:p>
    <w:p w14:paraId="7420BB25" w14:textId="77777777" w:rsidR="009D73C0" w:rsidRPr="007F5696" w:rsidRDefault="009D73C0" w:rsidP="009D73C0">
      <w:pPr>
        <w:numPr>
          <w:ilvl w:val="0"/>
          <w:numId w:val="4"/>
        </w:numPr>
        <w:spacing w:before="100" w:beforeAutospacing="1" w:after="100" w:afterAutospacing="1"/>
        <w:rPr>
          <w:color w:val="000000"/>
          <w:sz w:val="28"/>
          <w:szCs w:val="28"/>
        </w:rPr>
      </w:pPr>
      <w:r w:rsidRPr="007F5696">
        <w:rPr>
          <w:color w:val="000000"/>
          <w:sz w:val="28"/>
          <w:szCs w:val="28"/>
        </w:rPr>
        <w:t>создавать, применять и преобразовывать знаково-символические средства, модели и схемы для решения задач;</w:t>
      </w:r>
    </w:p>
    <w:p w14:paraId="26B8612C" w14:textId="77777777" w:rsidR="009D73C0" w:rsidRPr="007F5696" w:rsidRDefault="009D73C0" w:rsidP="009D73C0">
      <w:pPr>
        <w:numPr>
          <w:ilvl w:val="0"/>
          <w:numId w:val="4"/>
        </w:numPr>
        <w:spacing w:before="100" w:beforeAutospacing="1" w:after="100" w:afterAutospacing="1"/>
        <w:rPr>
          <w:color w:val="000000"/>
          <w:sz w:val="28"/>
          <w:szCs w:val="28"/>
        </w:rPr>
      </w:pPr>
      <w:r w:rsidRPr="007F5696">
        <w:rPr>
          <w:color w:val="000000"/>
          <w:sz w:val="28"/>
          <w:szCs w:val="28"/>
        </w:rPr>
        <w:t>находить в различных источниках информацию, необходимую для решения математических проблем, и представлять её в понятной форме; принимать решение в условиях неполной и избыточной, точной и вероятностной информации;</w:t>
      </w:r>
    </w:p>
    <w:p w14:paraId="0A7489AA" w14:textId="77777777" w:rsidR="009D73C0" w:rsidRPr="00B2600C" w:rsidRDefault="009D73C0" w:rsidP="009D73C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B2600C">
        <w:rPr>
          <w:i/>
          <w:iCs/>
          <w:sz w:val="28"/>
          <w:szCs w:val="28"/>
        </w:rPr>
        <w:t>Коммуникативные УУД</w:t>
      </w:r>
      <w:r w:rsidRPr="00B2600C">
        <w:rPr>
          <w:sz w:val="28"/>
          <w:szCs w:val="28"/>
        </w:rPr>
        <w:t>:</w:t>
      </w:r>
    </w:p>
    <w:p w14:paraId="33D1E679" w14:textId="77777777" w:rsidR="009D73C0" w:rsidRPr="007F5696" w:rsidRDefault="009D73C0" w:rsidP="009D73C0">
      <w:pPr>
        <w:numPr>
          <w:ilvl w:val="0"/>
          <w:numId w:val="5"/>
        </w:numPr>
        <w:spacing w:before="100" w:beforeAutospacing="1" w:after="100" w:afterAutospacing="1"/>
        <w:rPr>
          <w:color w:val="000000"/>
          <w:sz w:val="28"/>
          <w:szCs w:val="28"/>
        </w:rPr>
      </w:pPr>
      <w:r w:rsidRPr="007F5696">
        <w:rPr>
          <w:color w:val="000000"/>
          <w:sz w:val="28"/>
          <w:szCs w:val="28"/>
        </w:rPr>
        <w:lastRenderedPageBreak/>
        <w:t>организовывать учебное сотрудничество и совместную деятельность с учителем и сверстниками: определять цели, распределять функции и роли участников;</w:t>
      </w:r>
    </w:p>
    <w:p w14:paraId="16836DC7" w14:textId="77777777" w:rsidR="009D73C0" w:rsidRPr="007F5696" w:rsidRDefault="009D73C0" w:rsidP="009D73C0">
      <w:pPr>
        <w:numPr>
          <w:ilvl w:val="0"/>
          <w:numId w:val="5"/>
        </w:numPr>
        <w:spacing w:before="100" w:beforeAutospacing="1" w:after="100" w:afterAutospacing="1"/>
        <w:rPr>
          <w:color w:val="000000"/>
          <w:sz w:val="28"/>
          <w:szCs w:val="28"/>
        </w:rPr>
      </w:pPr>
      <w:r w:rsidRPr="007F5696">
        <w:rPr>
          <w:color w:val="000000"/>
          <w:sz w:val="28"/>
          <w:szCs w:val="28"/>
        </w:rPr>
        <w:t>взаимодействовать и находить общие способы работы; работать в группе: находить общее решение и разрешать конфликты на основе согласования позиций и учёта интересов; слушать партнёра; формулировать, аргументировать и отстаивать своё мнение;</w:t>
      </w:r>
    </w:p>
    <w:p w14:paraId="4B171926" w14:textId="77777777" w:rsidR="009D73C0" w:rsidRPr="007F5696" w:rsidRDefault="009D73C0" w:rsidP="009D73C0">
      <w:pPr>
        <w:numPr>
          <w:ilvl w:val="0"/>
          <w:numId w:val="5"/>
        </w:numPr>
        <w:spacing w:before="100" w:beforeAutospacing="1" w:after="100" w:afterAutospacing="1"/>
        <w:rPr>
          <w:color w:val="000000"/>
          <w:sz w:val="28"/>
          <w:szCs w:val="28"/>
        </w:rPr>
      </w:pPr>
      <w:r w:rsidRPr="007F5696">
        <w:rPr>
          <w:color w:val="000000"/>
          <w:sz w:val="28"/>
          <w:szCs w:val="28"/>
        </w:rPr>
        <w:t>прогнозировать возникновение конфликтов при наличии разных точек зрения;</w:t>
      </w:r>
    </w:p>
    <w:p w14:paraId="502CA6F0" w14:textId="77777777" w:rsidR="009D73C0" w:rsidRPr="007F5696" w:rsidRDefault="009D73C0" w:rsidP="009D73C0">
      <w:pPr>
        <w:numPr>
          <w:ilvl w:val="0"/>
          <w:numId w:val="5"/>
        </w:numPr>
        <w:spacing w:before="100" w:beforeAutospacing="1" w:after="100" w:afterAutospacing="1"/>
        <w:rPr>
          <w:color w:val="000000"/>
          <w:sz w:val="28"/>
          <w:szCs w:val="28"/>
        </w:rPr>
      </w:pPr>
      <w:r w:rsidRPr="007F5696">
        <w:rPr>
          <w:color w:val="000000"/>
          <w:sz w:val="28"/>
          <w:szCs w:val="28"/>
        </w:rPr>
        <w:t>разрешать конфликты на основе учёта интересов и позиций всех участников;</w:t>
      </w:r>
    </w:p>
    <w:p w14:paraId="5C0D20C0" w14:textId="77777777" w:rsidR="009D73C0" w:rsidRPr="007F5696" w:rsidRDefault="009D73C0" w:rsidP="009D73C0">
      <w:pPr>
        <w:numPr>
          <w:ilvl w:val="0"/>
          <w:numId w:val="5"/>
        </w:numPr>
        <w:spacing w:before="100" w:beforeAutospacing="1" w:after="100" w:afterAutospacing="1"/>
        <w:rPr>
          <w:color w:val="000000"/>
          <w:sz w:val="28"/>
          <w:szCs w:val="28"/>
        </w:rPr>
      </w:pPr>
      <w:r w:rsidRPr="007F5696">
        <w:rPr>
          <w:color w:val="000000"/>
          <w:sz w:val="28"/>
          <w:szCs w:val="28"/>
        </w:rPr>
        <w:t>координировать и принимать различные позиции во взаимодействии;</w:t>
      </w:r>
    </w:p>
    <w:p w14:paraId="7EAE3E3D" w14:textId="77777777" w:rsidR="009D73C0" w:rsidRPr="007F5696" w:rsidRDefault="009D73C0" w:rsidP="009D73C0">
      <w:pPr>
        <w:numPr>
          <w:ilvl w:val="0"/>
          <w:numId w:val="5"/>
        </w:numPr>
        <w:spacing w:before="100" w:beforeAutospacing="1" w:after="100" w:afterAutospacing="1"/>
        <w:rPr>
          <w:color w:val="000000"/>
          <w:sz w:val="28"/>
          <w:szCs w:val="28"/>
        </w:rPr>
      </w:pPr>
      <w:r w:rsidRPr="007F5696">
        <w:rPr>
          <w:color w:val="000000"/>
          <w:sz w:val="28"/>
          <w:szCs w:val="28"/>
        </w:rPr>
        <w:t>аргументировать свою позицию и координировать её с позициями партнёров в сотрудничестве при выработке общего решения в совм</w:t>
      </w:r>
      <w:r w:rsidRPr="007F5696">
        <w:rPr>
          <w:i/>
          <w:iCs/>
          <w:color w:val="000000"/>
          <w:sz w:val="28"/>
          <w:szCs w:val="28"/>
        </w:rPr>
        <w:t>естной деятел</w:t>
      </w:r>
      <w:r w:rsidRPr="007F5696">
        <w:rPr>
          <w:color w:val="000000"/>
          <w:sz w:val="28"/>
          <w:szCs w:val="28"/>
        </w:rPr>
        <w:t>ьности.</w:t>
      </w:r>
    </w:p>
    <w:p w14:paraId="7D9697DA" w14:textId="77777777" w:rsidR="009D73C0" w:rsidRPr="003459DF" w:rsidRDefault="009D73C0" w:rsidP="009D73C0">
      <w:pPr>
        <w:pStyle w:val="a3"/>
        <w:spacing w:before="0" w:beforeAutospacing="0" w:after="0" w:afterAutospacing="0"/>
        <w:jc w:val="center"/>
        <w:rPr>
          <w:i/>
          <w:iCs/>
          <w:sz w:val="28"/>
          <w:szCs w:val="28"/>
        </w:rPr>
      </w:pPr>
      <w:r w:rsidRPr="003459DF">
        <w:rPr>
          <w:i/>
          <w:iCs/>
          <w:sz w:val="28"/>
          <w:szCs w:val="28"/>
        </w:rPr>
        <w:t>Предметны</w:t>
      </w:r>
      <w:r>
        <w:rPr>
          <w:i/>
          <w:iCs/>
          <w:sz w:val="28"/>
          <w:szCs w:val="28"/>
        </w:rPr>
        <w:t xml:space="preserve">е </w:t>
      </w:r>
      <w:r w:rsidRPr="003459DF">
        <w:rPr>
          <w:i/>
          <w:iCs/>
          <w:sz w:val="28"/>
          <w:szCs w:val="28"/>
        </w:rPr>
        <w:t xml:space="preserve"> результат</w:t>
      </w:r>
      <w:r>
        <w:rPr>
          <w:i/>
          <w:iCs/>
          <w:sz w:val="28"/>
          <w:szCs w:val="28"/>
        </w:rPr>
        <w:t>ы</w:t>
      </w:r>
      <w:r w:rsidRPr="003459DF">
        <w:rPr>
          <w:i/>
          <w:iCs/>
          <w:sz w:val="28"/>
          <w:szCs w:val="28"/>
        </w:rPr>
        <w:t>:</w:t>
      </w:r>
    </w:p>
    <w:p w14:paraId="154C8367" w14:textId="77777777" w:rsidR="009D73C0" w:rsidRPr="007F5696" w:rsidRDefault="009D73C0" w:rsidP="009D73C0">
      <w:pPr>
        <w:numPr>
          <w:ilvl w:val="0"/>
          <w:numId w:val="6"/>
        </w:numPr>
        <w:spacing w:before="100" w:beforeAutospacing="1" w:after="100" w:afterAutospacing="1"/>
        <w:rPr>
          <w:color w:val="000000"/>
          <w:sz w:val="28"/>
          <w:szCs w:val="28"/>
        </w:rPr>
      </w:pPr>
      <w:r w:rsidRPr="007F5696">
        <w:rPr>
          <w:color w:val="000000"/>
          <w:sz w:val="28"/>
          <w:szCs w:val="28"/>
        </w:rPr>
        <w:t>распознавать механические явления и объяснять на основе имеющихся знаний основные свойства или условия протекания этих явлений: равномерное и равноускоренное прямолинейное движение, свободное падение тел, инерция, взаимодействие тел, колебательное движение, волновое движении, прямолинейное распространение света, отражение и преломление света,</w:t>
      </w:r>
    </w:p>
    <w:p w14:paraId="3359CDFA" w14:textId="77777777" w:rsidR="009D73C0" w:rsidRPr="007F5696" w:rsidRDefault="009D73C0" w:rsidP="009D73C0">
      <w:pPr>
        <w:numPr>
          <w:ilvl w:val="0"/>
          <w:numId w:val="6"/>
        </w:numPr>
        <w:spacing w:before="100" w:beforeAutospacing="1" w:after="100" w:afterAutospacing="1"/>
        <w:rPr>
          <w:color w:val="000000"/>
          <w:sz w:val="28"/>
          <w:szCs w:val="28"/>
        </w:rPr>
      </w:pPr>
      <w:r w:rsidRPr="007F5696">
        <w:rPr>
          <w:color w:val="000000"/>
          <w:sz w:val="28"/>
          <w:szCs w:val="28"/>
        </w:rPr>
        <w:t>описывать изученные свойства тел и механические явления, используя физические величины: путь, скорость, ускорение, масса тела, плотность вещества, сила, давление, кинетическая энергия, потенциальная энергия, механическая работа, механическая мощность, КПД простого механизма, сила трения, амплитуда, период и частота колебаний, длина волны и скорость её распространения, фокусное расстояние и оптическая сила линзы; при описании правильно трактовать физический смысл используемых величин, их обозначения и единицы измерения, находить формулы, связывающие данную физическую величину с другими величинами;</w:t>
      </w:r>
    </w:p>
    <w:p w14:paraId="173FB535" w14:textId="77777777" w:rsidR="009D73C0" w:rsidRPr="007F5696" w:rsidRDefault="009D73C0" w:rsidP="009D73C0">
      <w:pPr>
        <w:numPr>
          <w:ilvl w:val="0"/>
          <w:numId w:val="6"/>
        </w:numPr>
        <w:spacing w:before="100" w:beforeAutospacing="1" w:after="100" w:afterAutospacing="1"/>
        <w:rPr>
          <w:color w:val="000000"/>
          <w:sz w:val="28"/>
          <w:szCs w:val="28"/>
        </w:rPr>
      </w:pPr>
      <w:r w:rsidRPr="007F5696">
        <w:rPr>
          <w:color w:val="000000"/>
          <w:sz w:val="28"/>
          <w:szCs w:val="28"/>
        </w:rPr>
        <w:t>анализировать свойства тел, механические явления и процессы, используя физические законы и принципы: закон сохранения энергии, закон всемирного тяготения, равнодействующая сила, I, II и III законы Ньютона, закон Гука, закон Паскаля, закон прямолинейного распространения света, закон отражения света, закон преломления света; при этом различать словесную формулировку закона и его математическое выражение;</w:t>
      </w:r>
    </w:p>
    <w:p w14:paraId="02176D60" w14:textId="77777777" w:rsidR="009D73C0" w:rsidRPr="007F5696" w:rsidRDefault="009D73C0" w:rsidP="009D73C0">
      <w:pPr>
        <w:numPr>
          <w:ilvl w:val="0"/>
          <w:numId w:val="6"/>
        </w:numPr>
        <w:spacing w:before="100" w:beforeAutospacing="1" w:after="100" w:afterAutospacing="1"/>
        <w:rPr>
          <w:color w:val="000000"/>
          <w:sz w:val="28"/>
          <w:szCs w:val="28"/>
        </w:rPr>
      </w:pPr>
      <w:r w:rsidRPr="007F5696">
        <w:rPr>
          <w:color w:val="000000"/>
          <w:sz w:val="28"/>
          <w:szCs w:val="28"/>
        </w:rPr>
        <w:t>различать основные признаки изученных физических моделей: материальная точка, инерциальная система отсчёта;</w:t>
      </w:r>
    </w:p>
    <w:p w14:paraId="57CBBB6A" w14:textId="77777777" w:rsidR="009D73C0" w:rsidRPr="007F5696" w:rsidRDefault="009D73C0" w:rsidP="009D73C0">
      <w:pPr>
        <w:numPr>
          <w:ilvl w:val="0"/>
          <w:numId w:val="6"/>
        </w:numPr>
        <w:spacing w:before="100" w:beforeAutospacing="1" w:after="100" w:afterAutospacing="1"/>
        <w:rPr>
          <w:color w:val="000000"/>
          <w:sz w:val="28"/>
          <w:szCs w:val="28"/>
        </w:rPr>
      </w:pPr>
      <w:r w:rsidRPr="007F5696">
        <w:rPr>
          <w:color w:val="000000"/>
          <w:sz w:val="28"/>
          <w:szCs w:val="28"/>
        </w:rPr>
        <w:t xml:space="preserve">решать задачи, используя физические законы (закон сохранения энергии, закон всемирного тяготения, принцип суперпозиции сил, I, II и III законы Ньютона, закон Гука, и формулы, связывающие физические величины (путь, скорость, ускорение, масса тела, плотность вещества, сила, давление, кинетическая энергия, потенциальная энергия, механическая работа, механическая мощность, КПД простого механизма, сила трения скольжения, </w:t>
      </w:r>
      <w:r w:rsidRPr="007F5696">
        <w:rPr>
          <w:color w:val="000000"/>
          <w:sz w:val="28"/>
          <w:szCs w:val="28"/>
        </w:rPr>
        <w:lastRenderedPageBreak/>
        <w:t xml:space="preserve">амплитуда, период и частота колебаний, длина волны и скорость </w:t>
      </w:r>
      <w:proofErr w:type="spellStart"/>
      <w:r w:rsidRPr="007F5696">
        <w:rPr>
          <w:color w:val="000000"/>
          <w:sz w:val="28"/>
          <w:szCs w:val="28"/>
        </w:rPr>
        <w:t>еёраспространения</w:t>
      </w:r>
      <w:proofErr w:type="spellEnd"/>
      <w:r w:rsidRPr="007F5696">
        <w:rPr>
          <w:color w:val="000000"/>
          <w:sz w:val="28"/>
          <w:szCs w:val="28"/>
        </w:rPr>
        <w:t>), закон прямолинейного распространения света, закон отражения света, закон преломления света): на основе анализа условия задачи выделять физические величины и формулы, необходимые для её решения, и проводить расчёты;</w:t>
      </w:r>
    </w:p>
    <w:p w14:paraId="3DE1AC8C" w14:textId="77777777" w:rsidR="009D73C0" w:rsidRPr="007F5696" w:rsidRDefault="009D73C0" w:rsidP="009D73C0">
      <w:pPr>
        <w:numPr>
          <w:ilvl w:val="0"/>
          <w:numId w:val="6"/>
        </w:numPr>
        <w:spacing w:before="100" w:beforeAutospacing="1" w:after="100" w:afterAutospacing="1"/>
        <w:rPr>
          <w:color w:val="000000"/>
          <w:sz w:val="28"/>
          <w:szCs w:val="28"/>
        </w:rPr>
      </w:pPr>
      <w:r w:rsidRPr="007F5696">
        <w:rPr>
          <w:color w:val="000000"/>
          <w:sz w:val="28"/>
          <w:szCs w:val="28"/>
        </w:rPr>
        <w:t>самостоятельно приобретать и применять знания в различных ситуациях для решения несложных практических задач, в том числе с использованием при необходимости справочных материалов, калькулятора и компьютера;</w:t>
      </w:r>
    </w:p>
    <w:p w14:paraId="15A55BF1" w14:textId="77777777" w:rsidR="009D73C0" w:rsidRPr="007F5696" w:rsidRDefault="009D73C0" w:rsidP="009D73C0">
      <w:pPr>
        <w:numPr>
          <w:ilvl w:val="0"/>
          <w:numId w:val="6"/>
        </w:numPr>
        <w:spacing w:before="100" w:beforeAutospacing="1" w:after="100" w:afterAutospacing="1"/>
        <w:rPr>
          <w:color w:val="000000"/>
          <w:sz w:val="28"/>
          <w:szCs w:val="28"/>
        </w:rPr>
      </w:pPr>
      <w:r w:rsidRPr="007F5696">
        <w:rPr>
          <w:color w:val="000000"/>
          <w:sz w:val="28"/>
          <w:szCs w:val="28"/>
        </w:rPr>
        <w:t>пользоваться предметным указателем энциклопедий и справочников для нахождения информации;</w:t>
      </w:r>
    </w:p>
    <w:p w14:paraId="03C4E14E" w14:textId="77777777" w:rsidR="009D73C0" w:rsidRPr="007F5696" w:rsidRDefault="009D73C0" w:rsidP="009D73C0">
      <w:pPr>
        <w:numPr>
          <w:ilvl w:val="0"/>
          <w:numId w:val="6"/>
        </w:numPr>
        <w:spacing w:before="100" w:beforeAutospacing="1" w:after="100" w:afterAutospacing="1"/>
        <w:rPr>
          <w:color w:val="000000"/>
          <w:sz w:val="28"/>
          <w:szCs w:val="28"/>
        </w:rPr>
      </w:pPr>
      <w:r w:rsidRPr="007F5696">
        <w:rPr>
          <w:color w:val="000000"/>
          <w:sz w:val="28"/>
          <w:szCs w:val="28"/>
        </w:rPr>
        <w:t>знать основные способы представления и анализа статистических данных; уметь решать задачи с помощь</w:t>
      </w:r>
      <w:r>
        <w:rPr>
          <w:color w:val="000000"/>
          <w:sz w:val="28"/>
          <w:szCs w:val="28"/>
        </w:rPr>
        <w:t>ю пере</w:t>
      </w:r>
      <w:r>
        <w:rPr>
          <w:color w:val="000000"/>
          <w:sz w:val="28"/>
          <w:szCs w:val="28"/>
        </w:rPr>
        <w:softHyphen/>
        <w:t>бора возможных вариантов.</w:t>
      </w:r>
    </w:p>
    <w:p w14:paraId="33041C04" w14:textId="77777777" w:rsidR="009D73C0" w:rsidRPr="00B5702E" w:rsidRDefault="009D73C0" w:rsidP="009D73C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14:paraId="3FB3A583" w14:textId="77777777" w:rsidR="009D73C0" w:rsidRPr="008D3F59" w:rsidRDefault="009D73C0" w:rsidP="009D73C0">
      <w:pPr>
        <w:pStyle w:val="a3"/>
        <w:numPr>
          <w:ilvl w:val="0"/>
          <w:numId w:val="1"/>
        </w:numPr>
        <w:spacing w:before="0" w:beforeAutospacing="0" w:after="0" w:afterAutospacing="0"/>
        <w:ind w:left="426" w:hanging="66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Содержание курса внеурочной </w:t>
      </w:r>
      <w:r w:rsidRPr="008D3F59">
        <w:rPr>
          <w:b/>
          <w:bCs/>
          <w:sz w:val="28"/>
          <w:szCs w:val="28"/>
        </w:rPr>
        <w:t xml:space="preserve">деятельности </w:t>
      </w:r>
      <w:r w:rsidRPr="008D3F59">
        <w:rPr>
          <w:b/>
          <w:sz w:val="28"/>
          <w:szCs w:val="28"/>
        </w:rPr>
        <w:t xml:space="preserve">с указанием форм организации и видов </w:t>
      </w:r>
      <w:r>
        <w:rPr>
          <w:b/>
          <w:sz w:val="28"/>
          <w:szCs w:val="28"/>
        </w:rPr>
        <w:t xml:space="preserve">внеурочной </w:t>
      </w:r>
      <w:r w:rsidRPr="008D3F59">
        <w:rPr>
          <w:b/>
          <w:sz w:val="28"/>
          <w:szCs w:val="28"/>
        </w:rPr>
        <w:t>деятельности</w:t>
      </w:r>
      <w:r>
        <w:rPr>
          <w:b/>
          <w:sz w:val="28"/>
          <w:szCs w:val="28"/>
        </w:rPr>
        <w:t>.</w:t>
      </w:r>
    </w:p>
    <w:p w14:paraId="69E1672F" w14:textId="77777777" w:rsidR="009D73C0" w:rsidRPr="008D3F59" w:rsidRDefault="009D73C0" w:rsidP="009D73C0">
      <w:pPr>
        <w:pStyle w:val="a3"/>
        <w:spacing w:before="0" w:beforeAutospacing="0" w:after="0" w:afterAutospacing="0"/>
        <w:ind w:left="720"/>
        <w:rPr>
          <w:b/>
          <w:bCs/>
          <w:sz w:val="28"/>
          <w:szCs w:val="28"/>
        </w:rPr>
      </w:pPr>
    </w:p>
    <w:tbl>
      <w:tblPr>
        <w:tblW w:w="156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88"/>
        <w:gridCol w:w="2498"/>
        <w:gridCol w:w="4831"/>
        <w:gridCol w:w="3543"/>
        <w:gridCol w:w="3544"/>
      </w:tblGrid>
      <w:tr w:rsidR="009D73C0" w:rsidRPr="00EC27B7" w14:paraId="689ABBCF" w14:textId="77777777" w:rsidTr="008C30E7">
        <w:trPr>
          <w:trHeight w:val="771"/>
        </w:trPr>
        <w:tc>
          <w:tcPr>
            <w:tcW w:w="1188" w:type="dxa"/>
          </w:tcPr>
          <w:p w14:paraId="074052B0" w14:textId="77777777" w:rsidR="009D73C0" w:rsidRPr="00EC27B7" w:rsidRDefault="009D73C0" w:rsidP="008C30E7">
            <w:pPr>
              <w:pStyle w:val="a3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  <w:r w:rsidRPr="00EC27B7">
              <w:rPr>
                <w:b/>
                <w:sz w:val="28"/>
                <w:szCs w:val="28"/>
              </w:rPr>
              <w:t>№ раздела</w:t>
            </w:r>
          </w:p>
        </w:tc>
        <w:tc>
          <w:tcPr>
            <w:tcW w:w="2498" w:type="dxa"/>
          </w:tcPr>
          <w:p w14:paraId="49B0F0E5" w14:textId="77777777" w:rsidR="009D73C0" w:rsidRPr="00EC27B7" w:rsidRDefault="009D73C0" w:rsidP="008C30E7">
            <w:pPr>
              <w:pStyle w:val="a3"/>
              <w:spacing w:before="0" w:beforeAutospacing="0" w:after="0" w:afterAutospacing="0"/>
              <w:ind w:right="-90"/>
              <w:jc w:val="center"/>
              <w:rPr>
                <w:b/>
                <w:sz w:val="28"/>
                <w:szCs w:val="28"/>
              </w:rPr>
            </w:pPr>
            <w:r w:rsidRPr="00EC27B7">
              <w:rPr>
                <w:b/>
                <w:sz w:val="28"/>
                <w:szCs w:val="28"/>
              </w:rPr>
              <w:t>Название раздела</w:t>
            </w:r>
          </w:p>
        </w:tc>
        <w:tc>
          <w:tcPr>
            <w:tcW w:w="4831" w:type="dxa"/>
          </w:tcPr>
          <w:p w14:paraId="24165B8F" w14:textId="77777777" w:rsidR="009D73C0" w:rsidRPr="00EC27B7" w:rsidRDefault="009D73C0" w:rsidP="008C30E7">
            <w:pPr>
              <w:pStyle w:val="a3"/>
              <w:spacing w:before="0" w:beforeAutospacing="0" w:after="0" w:afterAutospacing="0"/>
              <w:ind w:right="-9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Содержание курса</w:t>
            </w:r>
          </w:p>
        </w:tc>
        <w:tc>
          <w:tcPr>
            <w:tcW w:w="3543" w:type="dxa"/>
          </w:tcPr>
          <w:p w14:paraId="08C332AD" w14:textId="77777777" w:rsidR="009D73C0" w:rsidRPr="00EC27B7" w:rsidRDefault="009D73C0" w:rsidP="008C30E7">
            <w:pPr>
              <w:pStyle w:val="a3"/>
              <w:jc w:val="center"/>
              <w:rPr>
                <w:b/>
                <w:sz w:val="28"/>
                <w:szCs w:val="28"/>
              </w:rPr>
            </w:pPr>
            <w:r w:rsidRPr="00EC27B7">
              <w:rPr>
                <w:b/>
                <w:sz w:val="28"/>
                <w:szCs w:val="28"/>
              </w:rPr>
              <w:t>Формы организации внеурочной деятельности</w:t>
            </w:r>
          </w:p>
          <w:p w14:paraId="437BD364" w14:textId="77777777" w:rsidR="009D73C0" w:rsidRPr="00EC27B7" w:rsidRDefault="009D73C0" w:rsidP="008C30E7">
            <w:pPr>
              <w:pStyle w:val="a3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544" w:type="dxa"/>
          </w:tcPr>
          <w:p w14:paraId="0069742E" w14:textId="77777777" w:rsidR="009D73C0" w:rsidRPr="00EC27B7" w:rsidRDefault="009D73C0" w:rsidP="008C30E7">
            <w:pPr>
              <w:pStyle w:val="a3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Виды </w:t>
            </w:r>
            <w:r w:rsidRPr="00EC27B7">
              <w:rPr>
                <w:b/>
                <w:sz w:val="28"/>
                <w:szCs w:val="28"/>
              </w:rPr>
              <w:t>организации внеурочной деятельности</w:t>
            </w:r>
          </w:p>
        </w:tc>
      </w:tr>
      <w:tr w:rsidR="009D73C0" w:rsidRPr="00EC27B7" w14:paraId="4C1B1AB6" w14:textId="77777777" w:rsidTr="008C30E7">
        <w:trPr>
          <w:trHeight w:val="771"/>
        </w:trPr>
        <w:tc>
          <w:tcPr>
            <w:tcW w:w="1188" w:type="dxa"/>
          </w:tcPr>
          <w:p w14:paraId="1323EFC3" w14:textId="77777777" w:rsidR="009D73C0" w:rsidRPr="00EC27B7" w:rsidRDefault="009D73C0" w:rsidP="008C30E7">
            <w:pPr>
              <w:pStyle w:val="a3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1.</w:t>
            </w:r>
          </w:p>
        </w:tc>
        <w:tc>
          <w:tcPr>
            <w:tcW w:w="2498" w:type="dxa"/>
          </w:tcPr>
          <w:p w14:paraId="64B1BB7E" w14:textId="77777777" w:rsidR="009D73C0" w:rsidRPr="008D3F59" w:rsidRDefault="009D73C0" w:rsidP="008C30E7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843DFC">
              <w:rPr>
                <w:b/>
                <w:sz w:val="28"/>
                <w:szCs w:val="28"/>
              </w:rPr>
              <w:t>Введение.</w:t>
            </w:r>
          </w:p>
        </w:tc>
        <w:tc>
          <w:tcPr>
            <w:tcW w:w="4831" w:type="dxa"/>
          </w:tcPr>
          <w:p w14:paraId="1172BEB2" w14:textId="77777777" w:rsidR="009D73C0" w:rsidRDefault="009D73C0" w:rsidP="008C30E7">
            <w:pPr>
              <w:pStyle w:val="a6"/>
              <w:jc w:val="both"/>
              <w:rPr>
                <w:sz w:val="28"/>
                <w:szCs w:val="28"/>
              </w:rPr>
            </w:pPr>
            <w:r w:rsidRPr="00161D6F">
              <w:rPr>
                <w:sz w:val="28"/>
                <w:szCs w:val="28"/>
              </w:rPr>
              <w:t>Знакомство  с  содержанием  курса</w:t>
            </w:r>
            <w:r>
              <w:rPr>
                <w:sz w:val="28"/>
                <w:szCs w:val="28"/>
              </w:rPr>
              <w:t>,</w:t>
            </w:r>
            <w:r w:rsidRPr="00161D6F">
              <w:rPr>
                <w:sz w:val="28"/>
                <w:szCs w:val="28"/>
              </w:rPr>
              <w:t xml:space="preserve">  с применением  компьютерных  технологий.</w:t>
            </w:r>
          </w:p>
          <w:p w14:paraId="7A0A780B" w14:textId="77777777" w:rsidR="009D73C0" w:rsidRPr="00161D6F" w:rsidRDefault="009D73C0" w:rsidP="008C30E7">
            <w:pPr>
              <w:pStyle w:val="a8"/>
              <w:spacing w:line="276" w:lineRule="auto"/>
              <w:ind w:firstLine="709"/>
              <w:rPr>
                <w:rFonts w:cs="Arial"/>
                <w:color w:val="000000" w:themeColor="text1"/>
              </w:rPr>
            </w:pPr>
            <w:r w:rsidRPr="005728DF">
              <w:rPr>
                <w:color w:val="000000" w:themeColor="text1"/>
              </w:rPr>
              <w:t xml:space="preserve">Общие требования при решении физических задач. Этапы решения физической задачи. Работа с текстом задачи. Анализ физического </w:t>
            </w:r>
            <w:r>
              <w:rPr>
                <w:color w:val="000000" w:themeColor="text1"/>
              </w:rPr>
              <w:t>явления,</w:t>
            </w:r>
            <w:r w:rsidRPr="005728DF">
              <w:rPr>
                <w:color w:val="000000" w:themeColor="text1"/>
              </w:rPr>
              <w:t xml:space="preserve"> формулировка идеи решения (план решения). Выполнение плана решения задачи. Числовой расчет. Анализ решения и его значение. Оформление решения.</w:t>
            </w:r>
          </w:p>
        </w:tc>
        <w:tc>
          <w:tcPr>
            <w:tcW w:w="3543" w:type="dxa"/>
          </w:tcPr>
          <w:p w14:paraId="7EAC45D6" w14:textId="77777777" w:rsidR="009D73C0" w:rsidRPr="00EC27B7" w:rsidRDefault="009D73C0" w:rsidP="008C30E7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Беседа, </w:t>
            </w:r>
          </w:p>
        </w:tc>
        <w:tc>
          <w:tcPr>
            <w:tcW w:w="3544" w:type="dxa"/>
          </w:tcPr>
          <w:p w14:paraId="32002F16" w14:textId="77777777" w:rsidR="009D73C0" w:rsidRPr="00C0783D" w:rsidRDefault="009D73C0" w:rsidP="008C30E7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C0783D">
              <w:rPr>
                <w:sz w:val="28"/>
                <w:szCs w:val="28"/>
              </w:rPr>
              <w:t>Проблемно-ценностное общение</w:t>
            </w:r>
            <w:r>
              <w:rPr>
                <w:sz w:val="28"/>
                <w:szCs w:val="28"/>
              </w:rPr>
              <w:t>, познавательная деятельность</w:t>
            </w:r>
          </w:p>
        </w:tc>
      </w:tr>
      <w:tr w:rsidR="009D73C0" w:rsidRPr="00EC27B7" w14:paraId="279806CB" w14:textId="77777777" w:rsidTr="008C30E7">
        <w:trPr>
          <w:trHeight w:val="771"/>
        </w:trPr>
        <w:tc>
          <w:tcPr>
            <w:tcW w:w="1188" w:type="dxa"/>
          </w:tcPr>
          <w:p w14:paraId="46DC890A" w14:textId="77777777" w:rsidR="009D73C0" w:rsidRDefault="009D73C0" w:rsidP="008C30E7">
            <w:pPr>
              <w:pStyle w:val="a3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2.</w:t>
            </w:r>
          </w:p>
        </w:tc>
        <w:tc>
          <w:tcPr>
            <w:tcW w:w="2498" w:type="dxa"/>
          </w:tcPr>
          <w:p w14:paraId="15822512" w14:textId="77777777" w:rsidR="009D73C0" w:rsidRPr="00EC27B7" w:rsidRDefault="009D73C0" w:rsidP="008C30E7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A9580B">
              <w:rPr>
                <w:b/>
                <w:bCs/>
                <w:sz w:val="28"/>
                <w:szCs w:val="28"/>
              </w:rPr>
              <w:t>К</w:t>
            </w:r>
            <w:r w:rsidRPr="00A9580B">
              <w:rPr>
                <w:rStyle w:val="30"/>
                <w:sz w:val="28"/>
                <w:szCs w:val="28"/>
              </w:rPr>
              <w:t>инематика</w:t>
            </w:r>
          </w:p>
        </w:tc>
        <w:tc>
          <w:tcPr>
            <w:tcW w:w="4831" w:type="dxa"/>
          </w:tcPr>
          <w:p w14:paraId="3CD4CE40" w14:textId="77777777" w:rsidR="009D73C0" w:rsidRPr="00AC7BF4" w:rsidRDefault="009D73C0" w:rsidP="008C30E7">
            <w:pPr>
              <w:ind w:firstLine="284"/>
              <w:jc w:val="both"/>
              <w:rPr>
                <w:i/>
                <w:sz w:val="28"/>
                <w:szCs w:val="28"/>
              </w:rPr>
            </w:pPr>
            <w:r w:rsidRPr="00AC7BF4">
              <w:rPr>
                <w:sz w:val="28"/>
                <w:szCs w:val="28"/>
              </w:rPr>
              <w:t>Кинематика. Механическое движение и его виды. Относительность механического движения. Скорость. Ускорение. Уравнения прямолинейного равномерного и равноускоренного движения. Свободное падение. Баллистика. Движение по окружности с постоянной по модулю скоростью. Центростремительное ускорение.</w:t>
            </w:r>
          </w:p>
          <w:p w14:paraId="4AF93541" w14:textId="77777777" w:rsidR="009D73C0" w:rsidRPr="00EC27B7" w:rsidRDefault="009D73C0" w:rsidP="008C30E7">
            <w:pPr>
              <w:pStyle w:val="a3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Механические колебания и </w:t>
            </w:r>
            <w:r>
              <w:rPr>
                <w:sz w:val="28"/>
                <w:szCs w:val="28"/>
              </w:rPr>
              <w:lastRenderedPageBreak/>
              <w:t>волны.</w:t>
            </w:r>
          </w:p>
        </w:tc>
        <w:tc>
          <w:tcPr>
            <w:tcW w:w="3543" w:type="dxa"/>
          </w:tcPr>
          <w:p w14:paraId="557CEDCE" w14:textId="77777777" w:rsidR="009D73C0" w:rsidRPr="00EC27B7" w:rsidRDefault="009D73C0" w:rsidP="008C30E7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Беседа, занятие-практикум, коллективная работа, тренинги, индивидуальная работа, групповая работа, работа в парах, психологические упражнения</w:t>
            </w:r>
          </w:p>
        </w:tc>
        <w:tc>
          <w:tcPr>
            <w:tcW w:w="3544" w:type="dxa"/>
          </w:tcPr>
          <w:p w14:paraId="34BBE6F5" w14:textId="77777777" w:rsidR="009D73C0" w:rsidRPr="00EC27B7" w:rsidRDefault="009D73C0" w:rsidP="008C30E7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EC27B7">
              <w:rPr>
                <w:sz w:val="28"/>
                <w:szCs w:val="28"/>
              </w:rPr>
              <w:t>Проблемно-ценностное общение</w:t>
            </w:r>
          </w:p>
        </w:tc>
      </w:tr>
      <w:tr w:rsidR="009D73C0" w:rsidRPr="00EC27B7" w14:paraId="704788CE" w14:textId="77777777" w:rsidTr="008C30E7">
        <w:trPr>
          <w:trHeight w:val="771"/>
        </w:trPr>
        <w:tc>
          <w:tcPr>
            <w:tcW w:w="1188" w:type="dxa"/>
          </w:tcPr>
          <w:p w14:paraId="0E495FA8" w14:textId="77777777" w:rsidR="009D73C0" w:rsidRDefault="009D73C0" w:rsidP="008C30E7">
            <w:pPr>
              <w:pStyle w:val="a3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3.</w:t>
            </w:r>
          </w:p>
        </w:tc>
        <w:tc>
          <w:tcPr>
            <w:tcW w:w="2498" w:type="dxa"/>
          </w:tcPr>
          <w:p w14:paraId="2FE77591" w14:textId="77777777" w:rsidR="009D73C0" w:rsidRPr="00EC27B7" w:rsidRDefault="009D73C0" w:rsidP="008C30E7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A9580B">
              <w:rPr>
                <w:rStyle w:val="30"/>
                <w:sz w:val="28"/>
                <w:szCs w:val="28"/>
              </w:rPr>
              <w:t>Динамика</w:t>
            </w:r>
            <w:r w:rsidRPr="00EC27B7">
              <w:rPr>
                <w:sz w:val="28"/>
                <w:szCs w:val="28"/>
              </w:rPr>
              <w:t xml:space="preserve"> </w:t>
            </w:r>
          </w:p>
        </w:tc>
        <w:tc>
          <w:tcPr>
            <w:tcW w:w="4831" w:type="dxa"/>
          </w:tcPr>
          <w:p w14:paraId="5D9604BB" w14:textId="77777777" w:rsidR="009D73C0" w:rsidRPr="00AC7BF4" w:rsidRDefault="009D73C0" w:rsidP="008C30E7">
            <w:pPr>
              <w:ind w:firstLine="284"/>
              <w:jc w:val="both"/>
              <w:rPr>
                <w:i/>
                <w:sz w:val="28"/>
                <w:szCs w:val="28"/>
              </w:rPr>
            </w:pPr>
            <w:r w:rsidRPr="00AC7BF4">
              <w:rPr>
                <w:sz w:val="28"/>
                <w:szCs w:val="28"/>
              </w:rPr>
              <w:t>Динамика. Сила. Принцип суперпозиции сил. Масса. Плотность. Законы  динамики. Инерциальные системы отсчета. Принцип относительности Галилея. Силы в механике: сила тяжести, сила упругости, сила трения. Закон всемирного тяготения. Вес и невесомость.</w:t>
            </w:r>
          </w:p>
          <w:p w14:paraId="5F405798" w14:textId="77777777" w:rsidR="009D73C0" w:rsidRPr="00EC27B7" w:rsidRDefault="009D73C0" w:rsidP="008C30E7">
            <w:pPr>
              <w:spacing w:line="218" w:lineRule="atLeast"/>
              <w:ind w:left="-97" w:firstLine="806"/>
              <w:jc w:val="both"/>
              <w:rPr>
                <w:sz w:val="28"/>
                <w:szCs w:val="28"/>
              </w:rPr>
            </w:pPr>
          </w:p>
        </w:tc>
        <w:tc>
          <w:tcPr>
            <w:tcW w:w="3543" w:type="dxa"/>
          </w:tcPr>
          <w:p w14:paraId="426D3E02" w14:textId="77777777" w:rsidR="009D73C0" w:rsidRPr="00EC27B7" w:rsidRDefault="009D73C0" w:rsidP="008C30E7">
            <w:pPr>
              <w:pStyle w:val="a3"/>
              <w:jc w:val="both"/>
              <w:rPr>
                <w:sz w:val="28"/>
                <w:szCs w:val="28"/>
              </w:rPr>
            </w:pPr>
            <w:r w:rsidRPr="00EC27B7">
              <w:rPr>
                <w:sz w:val="28"/>
                <w:szCs w:val="28"/>
              </w:rPr>
              <w:t>Игра - путешествие на основе интерактивных карт</w:t>
            </w:r>
            <w:r>
              <w:rPr>
                <w:sz w:val="28"/>
                <w:szCs w:val="28"/>
              </w:rPr>
              <w:t>, занятие-практикум</w:t>
            </w:r>
          </w:p>
        </w:tc>
        <w:tc>
          <w:tcPr>
            <w:tcW w:w="3544" w:type="dxa"/>
          </w:tcPr>
          <w:p w14:paraId="73F099C1" w14:textId="77777777" w:rsidR="009D73C0" w:rsidRPr="00C0783D" w:rsidRDefault="009D73C0" w:rsidP="008C30E7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C0783D">
              <w:rPr>
                <w:sz w:val="28"/>
                <w:szCs w:val="28"/>
              </w:rPr>
              <w:t>Познавательная деятельность</w:t>
            </w:r>
          </w:p>
        </w:tc>
      </w:tr>
      <w:tr w:rsidR="009D73C0" w:rsidRPr="00EC27B7" w14:paraId="4CAF78B8" w14:textId="77777777" w:rsidTr="008C30E7">
        <w:trPr>
          <w:trHeight w:val="771"/>
        </w:trPr>
        <w:tc>
          <w:tcPr>
            <w:tcW w:w="1188" w:type="dxa"/>
          </w:tcPr>
          <w:p w14:paraId="0358453E" w14:textId="77777777" w:rsidR="009D73C0" w:rsidRDefault="009D73C0" w:rsidP="008C30E7">
            <w:pPr>
              <w:pStyle w:val="a3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4.</w:t>
            </w:r>
          </w:p>
        </w:tc>
        <w:tc>
          <w:tcPr>
            <w:tcW w:w="2498" w:type="dxa"/>
          </w:tcPr>
          <w:p w14:paraId="6C651F7B" w14:textId="77777777" w:rsidR="009D73C0" w:rsidRPr="00EC27B7" w:rsidRDefault="009D73C0" w:rsidP="008C30E7">
            <w:pPr>
              <w:spacing w:line="218" w:lineRule="atLeast"/>
              <w:ind w:left="-97" w:hanging="45"/>
              <w:jc w:val="both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Статика</w:t>
            </w:r>
          </w:p>
        </w:tc>
        <w:tc>
          <w:tcPr>
            <w:tcW w:w="4831" w:type="dxa"/>
          </w:tcPr>
          <w:p w14:paraId="7E75A837" w14:textId="77777777" w:rsidR="009D73C0" w:rsidRPr="00AC7BF4" w:rsidRDefault="009D73C0" w:rsidP="008C30E7">
            <w:pPr>
              <w:ind w:firstLine="284"/>
              <w:jc w:val="both"/>
              <w:rPr>
                <w:i/>
                <w:sz w:val="28"/>
                <w:szCs w:val="28"/>
              </w:rPr>
            </w:pPr>
            <w:r w:rsidRPr="00AC7BF4">
              <w:rPr>
                <w:sz w:val="28"/>
                <w:szCs w:val="28"/>
              </w:rPr>
              <w:t>Плечо. Момент силы. Условия равновесия твердого тела. Давление. Закон Паскаля. Закон Архимеда.</w:t>
            </w:r>
          </w:p>
          <w:p w14:paraId="02C353F9" w14:textId="77777777" w:rsidR="009D73C0" w:rsidRPr="008D3F59" w:rsidRDefault="009D73C0" w:rsidP="008C30E7">
            <w:pPr>
              <w:spacing w:line="218" w:lineRule="atLeast"/>
              <w:ind w:left="-97"/>
              <w:jc w:val="both"/>
              <w:rPr>
                <w:color w:val="333333"/>
                <w:sz w:val="28"/>
                <w:szCs w:val="28"/>
              </w:rPr>
            </w:pPr>
          </w:p>
        </w:tc>
        <w:tc>
          <w:tcPr>
            <w:tcW w:w="3543" w:type="dxa"/>
          </w:tcPr>
          <w:p w14:paraId="1A793307" w14:textId="77777777" w:rsidR="009D73C0" w:rsidRPr="00EC27B7" w:rsidRDefault="009D73C0" w:rsidP="008C30E7">
            <w:pPr>
              <w:pStyle w:val="a3"/>
              <w:jc w:val="both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Беседа, аудиторное занятие, коллективная работа, индивидуальная работа, групповая работа, работа в парах, акции</w:t>
            </w:r>
          </w:p>
        </w:tc>
        <w:tc>
          <w:tcPr>
            <w:tcW w:w="3544" w:type="dxa"/>
          </w:tcPr>
          <w:p w14:paraId="36A75688" w14:textId="77777777" w:rsidR="009D73C0" w:rsidRPr="00C0783D" w:rsidRDefault="009D73C0" w:rsidP="008C30E7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C0783D">
              <w:rPr>
                <w:sz w:val="28"/>
                <w:szCs w:val="28"/>
              </w:rPr>
              <w:t>Социальное творчество</w:t>
            </w:r>
          </w:p>
        </w:tc>
      </w:tr>
      <w:tr w:rsidR="009D73C0" w:rsidRPr="00EC27B7" w14:paraId="4E13CAC0" w14:textId="77777777" w:rsidTr="008C30E7">
        <w:trPr>
          <w:trHeight w:val="771"/>
        </w:trPr>
        <w:tc>
          <w:tcPr>
            <w:tcW w:w="1188" w:type="dxa"/>
          </w:tcPr>
          <w:p w14:paraId="02B71878" w14:textId="77777777" w:rsidR="009D73C0" w:rsidRDefault="009D73C0" w:rsidP="008C30E7">
            <w:pPr>
              <w:pStyle w:val="a3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5.</w:t>
            </w:r>
          </w:p>
        </w:tc>
        <w:tc>
          <w:tcPr>
            <w:tcW w:w="2498" w:type="dxa"/>
          </w:tcPr>
          <w:p w14:paraId="45325D1B" w14:textId="77777777" w:rsidR="009D73C0" w:rsidRPr="00EC27B7" w:rsidRDefault="009D73C0" w:rsidP="008C30E7">
            <w:pPr>
              <w:spacing w:line="218" w:lineRule="atLeast"/>
              <w:ind w:left="-97" w:hanging="45"/>
              <w:jc w:val="both"/>
              <w:rPr>
                <w:sz w:val="28"/>
                <w:szCs w:val="28"/>
              </w:rPr>
            </w:pPr>
            <w:r w:rsidRPr="00A9580B">
              <w:rPr>
                <w:rStyle w:val="30"/>
                <w:sz w:val="28"/>
                <w:szCs w:val="28"/>
              </w:rPr>
              <w:t>Законы сохранения</w:t>
            </w:r>
            <w:r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4831" w:type="dxa"/>
          </w:tcPr>
          <w:p w14:paraId="382AA06A" w14:textId="77777777" w:rsidR="009D73C0" w:rsidRPr="003B29CD" w:rsidRDefault="009D73C0" w:rsidP="008C30E7">
            <w:pPr>
              <w:ind w:firstLine="284"/>
              <w:jc w:val="both"/>
              <w:rPr>
                <w:i/>
                <w:sz w:val="28"/>
                <w:szCs w:val="28"/>
              </w:rPr>
            </w:pPr>
            <w:r w:rsidRPr="00AC7BF4">
              <w:rPr>
                <w:sz w:val="28"/>
                <w:szCs w:val="28"/>
              </w:rPr>
              <w:t>Импульс тела. Закон сохранения импульса. Работа силы. Мощность. Кинетическая энергия. Потенциальная энергия. Закон сохранения механической энергии. Простые механизмы. КПД механизма.</w:t>
            </w:r>
          </w:p>
        </w:tc>
        <w:tc>
          <w:tcPr>
            <w:tcW w:w="3543" w:type="dxa"/>
          </w:tcPr>
          <w:p w14:paraId="5658D78D" w14:textId="77777777" w:rsidR="009D73C0" w:rsidRPr="00EC27B7" w:rsidRDefault="009D73C0" w:rsidP="008C30E7">
            <w:pPr>
              <w:pStyle w:val="a3"/>
              <w:jc w:val="both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Беседа, аудиторное занятие, коллективная работа, индивидуальная работа, групповая работа, работа в парах</w:t>
            </w:r>
          </w:p>
        </w:tc>
        <w:tc>
          <w:tcPr>
            <w:tcW w:w="3544" w:type="dxa"/>
          </w:tcPr>
          <w:p w14:paraId="29521C48" w14:textId="77777777" w:rsidR="009D73C0" w:rsidRPr="00C0783D" w:rsidRDefault="009D73C0" w:rsidP="008C30E7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Досугово-развлекательная деятельность, социальное творчество</w:t>
            </w:r>
          </w:p>
        </w:tc>
      </w:tr>
      <w:tr w:rsidR="009D73C0" w:rsidRPr="00EC27B7" w14:paraId="2EF6A5B5" w14:textId="77777777" w:rsidTr="008C30E7">
        <w:trPr>
          <w:trHeight w:val="771"/>
        </w:trPr>
        <w:tc>
          <w:tcPr>
            <w:tcW w:w="1188" w:type="dxa"/>
          </w:tcPr>
          <w:p w14:paraId="6856045C" w14:textId="77777777" w:rsidR="009D73C0" w:rsidRDefault="009D73C0" w:rsidP="008C30E7">
            <w:pPr>
              <w:pStyle w:val="a3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6.</w:t>
            </w:r>
          </w:p>
        </w:tc>
        <w:tc>
          <w:tcPr>
            <w:tcW w:w="2498" w:type="dxa"/>
          </w:tcPr>
          <w:p w14:paraId="46F22ABE" w14:textId="77777777" w:rsidR="009D73C0" w:rsidRPr="00A9580B" w:rsidRDefault="009D73C0" w:rsidP="008C30E7">
            <w:pPr>
              <w:spacing w:line="218" w:lineRule="atLeast"/>
              <w:ind w:left="-97" w:hanging="45"/>
              <w:jc w:val="both"/>
              <w:rPr>
                <w:b/>
                <w:sz w:val="28"/>
                <w:szCs w:val="28"/>
              </w:rPr>
            </w:pPr>
            <w:r w:rsidRPr="00A9580B">
              <w:rPr>
                <w:b/>
                <w:sz w:val="28"/>
                <w:szCs w:val="28"/>
              </w:rPr>
              <w:t>Молекулярно-кинетическая теория</w:t>
            </w:r>
            <w:r w:rsidRPr="00A9580B">
              <w:rPr>
                <w:rStyle w:val="a7"/>
                <w:bCs w:val="0"/>
                <w:sz w:val="28"/>
                <w:szCs w:val="28"/>
              </w:rPr>
              <w:t xml:space="preserve"> </w:t>
            </w:r>
            <w:r w:rsidRPr="00A9580B">
              <w:rPr>
                <w:rStyle w:val="30"/>
                <w:sz w:val="28"/>
                <w:szCs w:val="28"/>
              </w:rPr>
              <w:t>и термодинамика</w:t>
            </w:r>
            <w:r w:rsidRPr="002E2C26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4831" w:type="dxa"/>
          </w:tcPr>
          <w:p w14:paraId="535E9563" w14:textId="77777777" w:rsidR="009D73C0" w:rsidRDefault="009D73C0" w:rsidP="008C30E7">
            <w:pPr>
              <w:ind w:firstLine="284"/>
              <w:jc w:val="both"/>
              <w:rPr>
                <w:sz w:val="28"/>
                <w:szCs w:val="28"/>
              </w:rPr>
            </w:pPr>
            <w:r w:rsidRPr="00AC7BF4">
              <w:rPr>
                <w:sz w:val="28"/>
                <w:szCs w:val="28"/>
              </w:rPr>
              <w:t>Модели строения газов, жидкостей и твёрдых тел. Тепловое движение. Броуновское движении. Диффузия. Взаимодействие частиц вещества. Модель идеального газа. Связь между давлением и средней кинетической энергией теплового движения молекул идеального газа. Абсолютная температура. Абсолютная температура как мера средней кинетической энергии частиц тела. Уравнение Менделеева-</w:t>
            </w:r>
            <w:proofErr w:type="spellStart"/>
            <w:r w:rsidRPr="00AC7BF4">
              <w:rPr>
                <w:sz w:val="28"/>
                <w:szCs w:val="28"/>
              </w:rPr>
              <w:t>Клапейрона</w:t>
            </w:r>
            <w:proofErr w:type="spellEnd"/>
            <w:r w:rsidRPr="00AC7BF4">
              <w:rPr>
                <w:sz w:val="28"/>
                <w:szCs w:val="28"/>
              </w:rPr>
              <w:t xml:space="preserve">. </w:t>
            </w:r>
            <w:proofErr w:type="spellStart"/>
            <w:r w:rsidRPr="00AC7BF4">
              <w:rPr>
                <w:sz w:val="28"/>
                <w:szCs w:val="28"/>
              </w:rPr>
              <w:t>Изопроцессы</w:t>
            </w:r>
            <w:proofErr w:type="spellEnd"/>
            <w:r w:rsidRPr="00AC7BF4">
              <w:rPr>
                <w:sz w:val="28"/>
                <w:szCs w:val="28"/>
              </w:rPr>
              <w:t>: изотермический, изохорный, изобарный, адиабатный. Насыщенные и ненасыщенные пары. Влажность воздуха. Изменение агрегатных состояний вещества: испарение и конденсация, кипение жидкости, плавление и кристаллизация.</w:t>
            </w:r>
          </w:p>
          <w:p w14:paraId="6E95D30D" w14:textId="77777777" w:rsidR="009D73C0" w:rsidRPr="003B29CD" w:rsidRDefault="009D73C0" w:rsidP="008C30E7">
            <w:pPr>
              <w:ind w:firstLine="284"/>
              <w:jc w:val="both"/>
              <w:rPr>
                <w:i/>
                <w:sz w:val="28"/>
                <w:szCs w:val="28"/>
              </w:rPr>
            </w:pPr>
            <w:r w:rsidRPr="00AC7BF4">
              <w:rPr>
                <w:sz w:val="28"/>
                <w:szCs w:val="28"/>
              </w:rPr>
              <w:t xml:space="preserve">Внутренняя энергия. Тепловое равновесие. Теплопередача. Виды </w:t>
            </w:r>
            <w:r w:rsidRPr="00AC7BF4">
              <w:rPr>
                <w:sz w:val="28"/>
                <w:szCs w:val="28"/>
              </w:rPr>
              <w:lastRenderedPageBreak/>
              <w:t>теплопередачи. Количество теплоты. Удельная теплоёмкость вещества. Первый закон термодинамики. Второй закон термодинамики. КПД тепловой машины. Принципы действия тепловых машин. Тепловые двигатели и охрана окружающей среды.</w:t>
            </w:r>
          </w:p>
        </w:tc>
        <w:tc>
          <w:tcPr>
            <w:tcW w:w="3543" w:type="dxa"/>
          </w:tcPr>
          <w:p w14:paraId="04CE7CA2" w14:textId="77777777" w:rsidR="009D73C0" w:rsidRPr="00EC27B7" w:rsidRDefault="009D73C0" w:rsidP="008C30E7">
            <w:pPr>
              <w:pStyle w:val="a3"/>
              <w:jc w:val="both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Беседа, аудиторное занятие, коллективная работа, индивидуальная работа, групповая работа, работа в парах, акции, интерактивные игры</w:t>
            </w:r>
          </w:p>
        </w:tc>
        <w:tc>
          <w:tcPr>
            <w:tcW w:w="3544" w:type="dxa"/>
          </w:tcPr>
          <w:p w14:paraId="008FFD57" w14:textId="77777777" w:rsidR="009D73C0" w:rsidRPr="00EC27B7" w:rsidRDefault="009D73C0" w:rsidP="008C30E7">
            <w:pPr>
              <w:pStyle w:val="a3"/>
              <w:spacing w:before="0" w:beforeAutospacing="0" w:after="0" w:afterAutospacing="0"/>
              <w:jc w:val="both"/>
              <w:rPr>
                <w:b/>
                <w:sz w:val="28"/>
                <w:szCs w:val="28"/>
              </w:rPr>
            </w:pPr>
            <w:r w:rsidRPr="00C0783D">
              <w:rPr>
                <w:sz w:val="28"/>
                <w:szCs w:val="28"/>
              </w:rPr>
              <w:t>Социальное творчество</w:t>
            </w:r>
            <w:r>
              <w:rPr>
                <w:sz w:val="28"/>
                <w:szCs w:val="28"/>
              </w:rPr>
              <w:t>, трудовая деятельность</w:t>
            </w:r>
          </w:p>
        </w:tc>
      </w:tr>
      <w:tr w:rsidR="009D73C0" w:rsidRPr="00EC27B7" w14:paraId="2E3CFA1E" w14:textId="77777777" w:rsidTr="008C30E7">
        <w:trPr>
          <w:trHeight w:val="771"/>
        </w:trPr>
        <w:tc>
          <w:tcPr>
            <w:tcW w:w="1188" w:type="dxa"/>
          </w:tcPr>
          <w:p w14:paraId="473FE5F3" w14:textId="77777777" w:rsidR="009D73C0" w:rsidRDefault="009D73C0" w:rsidP="008C30E7">
            <w:pPr>
              <w:pStyle w:val="a3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</w:p>
        </w:tc>
        <w:tc>
          <w:tcPr>
            <w:tcW w:w="2498" w:type="dxa"/>
          </w:tcPr>
          <w:p w14:paraId="79656E68" w14:textId="77777777" w:rsidR="009D73C0" w:rsidRPr="00A9580B" w:rsidRDefault="009D73C0" w:rsidP="008C30E7">
            <w:pPr>
              <w:spacing w:line="218" w:lineRule="atLeast"/>
              <w:ind w:left="-97" w:hanging="45"/>
              <w:jc w:val="both"/>
              <w:rPr>
                <w:b/>
                <w:sz w:val="28"/>
                <w:szCs w:val="28"/>
              </w:rPr>
            </w:pPr>
            <w:r w:rsidRPr="00C56319">
              <w:rPr>
                <w:b/>
                <w:color w:val="000000" w:themeColor="text1"/>
                <w:sz w:val="28"/>
                <w:szCs w:val="28"/>
              </w:rPr>
              <w:t>Электродинамика</w:t>
            </w:r>
          </w:p>
        </w:tc>
        <w:tc>
          <w:tcPr>
            <w:tcW w:w="4831" w:type="dxa"/>
          </w:tcPr>
          <w:p w14:paraId="43498D1C" w14:textId="77777777" w:rsidR="009D73C0" w:rsidRPr="005728DF" w:rsidRDefault="009D73C0" w:rsidP="008C30E7">
            <w:pPr>
              <w:pStyle w:val="a8"/>
              <w:spacing w:line="276" w:lineRule="auto"/>
              <w:ind w:firstLine="709"/>
              <w:rPr>
                <w:rFonts w:cs="Arial"/>
                <w:color w:val="000000" w:themeColor="text1"/>
              </w:rPr>
            </w:pPr>
            <w:r w:rsidRPr="005728DF">
              <w:rPr>
                <w:color w:val="000000" w:themeColor="text1"/>
              </w:rPr>
              <w:t>Характеристика решения задач раздела: общее и разное, примеры и приемы решения</w:t>
            </w:r>
            <w:r>
              <w:rPr>
                <w:color w:val="000000" w:themeColor="text1"/>
              </w:rPr>
              <w:t xml:space="preserve"> типовых задач</w:t>
            </w:r>
            <w:r w:rsidRPr="005728DF">
              <w:rPr>
                <w:color w:val="000000" w:themeColor="text1"/>
              </w:rPr>
              <w:t>.</w:t>
            </w:r>
            <w:r>
              <w:rPr>
                <w:color w:val="000000" w:themeColor="text1"/>
              </w:rPr>
              <w:t xml:space="preserve"> </w:t>
            </w:r>
            <w:r w:rsidRPr="005728DF">
              <w:rPr>
                <w:color w:val="000000" w:themeColor="text1"/>
              </w:rPr>
              <w:t>Задачи разных видов на описание электрического поля различными средствами: законами сохранения заряда и законом Кулона, силовыми линиями, напряженностью, разностью потенциалов, энергией. Решение задач на описание систем конденсаторов.</w:t>
            </w:r>
          </w:p>
          <w:p w14:paraId="77B7326D" w14:textId="77777777" w:rsidR="009D73C0" w:rsidRPr="00D25B29" w:rsidRDefault="009D73C0" w:rsidP="008C30E7">
            <w:pPr>
              <w:ind w:firstLine="284"/>
              <w:jc w:val="both"/>
              <w:rPr>
                <w:sz w:val="28"/>
                <w:szCs w:val="28"/>
              </w:rPr>
            </w:pPr>
            <w:r w:rsidRPr="00D25B29">
              <w:rPr>
                <w:color w:val="000000" w:themeColor="text1"/>
                <w:sz w:val="28"/>
                <w:szCs w:val="28"/>
              </w:rPr>
              <w:t>Задачи разных видов на описание магнитного поля тока и его действия: магнитная индукция и магнитный поток, сила Ампера и сила Лоренца. Задачи на различные приемы расчета сопротивления сложных электрических цепей.  Качественные, экспериментальные, занимательные задачи, задачи с техническим содержанием.</w:t>
            </w:r>
          </w:p>
        </w:tc>
        <w:tc>
          <w:tcPr>
            <w:tcW w:w="3543" w:type="dxa"/>
          </w:tcPr>
          <w:p w14:paraId="4A1675D6" w14:textId="77777777" w:rsidR="009D73C0" w:rsidRDefault="009D73C0" w:rsidP="008C30E7">
            <w:pPr>
              <w:pStyle w:val="a3"/>
              <w:jc w:val="both"/>
              <w:rPr>
                <w:sz w:val="28"/>
                <w:szCs w:val="28"/>
              </w:rPr>
            </w:pPr>
          </w:p>
        </w:tc>
        <w:tc>
          <w:tcPr>
            <w:tcW w:w="3544" w:type="dxa"/>
          </w:tcPr>
          <w:p w14:paraId="5AB35E7E" w14:textId="77777777" w:rsidR="009D73C0" w:rsidRPr="00C0783D" w:rsidRDefault="009D73C0" w:rsidP="008C30E7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</w:tr>
      <w:tr w:rsidR="009D73C0" w:rsidRPr="00EC27B7" w14:paraId="31271316" w14:textId="77777777" w:rsidTr="008C30E7">
        <w:trPr>
          <w:trHeight w:val="771"/>
        </w:trPr>
        <w:tc>
          <w:tcPr>
            <w:tcW w:w="1188" w:type="dxa"/>
          </w:tcPr>
          <w:p w14:paraId="74540B6A" w14:textId="77777777" w:rsidR="009D73C0" w:rsidRDefault="009D73C0" w:rsidP="008C30E7">
            <w:pPr>
              <w:pStyle w:val="a3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</w:t>
            </w:r>
          </w:p>
        </w:tc>
        <w:tc>
          <w:tcPr>
            <w:tcW w:w="2498" w:type="dxa"/>
          </w:tcPr>
          <w:p w14:paraId="5746DC64" w14:textId="77777777" w:rsidR="009D73C0" w:rsidRPr="00C56319" w:rsidRDefault="009D73C0" w:rsidP="008C30E7">
            <w:pPr>
              <w:spacing w:line="218" w:lineRule="atLeast"/>
              <w:ind w:left="-97" w:hanging="45"/>
              <w:jc w:val="both"/>
              <w:rPr>
                <w:b/>
                <w:color w:val="000000" w:themeColor="text1"/>
                <w:sz w:val="28"/>
                <w:szCs w:val="28"/>
              </w:rPr>
            </w:pPr>
            <w:r w:rsidRPr="00831BF6">
              <w:rPr>
                <w:rFonts w:eastAsiaTheme="minorHAnsi"/>
                <w:b/>
                <w:bCs/>
                <w:iCs/>
                <w:sz w:val="28"/>
                <w:szCs w:val="28"/>
                <w:lang w:eastAsia="en-US"/>
              </w:rPr>
              <w:t>Квантовая физика и элементы астрофизики</w:t>
            </w:r>
          </w:p>
        </w:tc>
        <w:tc>
          <w:tcPr>
            <w:tcW w:w="4831" w:type="dxa"/>
          </w:tcPr>
          <w:p w14:paraId="5481BDF8" w14:textId="77777777" w:rsidR="009D73C0" w:rsidRPr="00D25B29" w:rsidRDefault="009D73C0" w:rsidP="008C30E7">
            <w:pPr>
              <w:pStyle w:val="a8"/>
              <w:spacing w:line="276" w:lineRule="auto"/>
              <w:ind w:firstLine="709"/>
            </w:pPr>
            <w:r w:rsidRPr="00BF0889">
              <w:t>Комплексные задачи</w:t>
            </w:r>
            <w:r>
              <w:t xml:space="preserve"> на применение основных понятий раздела: фотоэффект, ф</w:t>
            </w:r>
            <w:r w:rsidRPr="00B03CDD">
              <w:t>отон</w:t>
            </w:r>
            <w:r>
              <w:t>, гипотеза Планка о квантах, уравнение Эйнштейна для внешнего фотоэффекта, строение атома и атомного ядра, энергия связи и расщепления атомного ядра. Элементы астрофизики.</w:t>
            </w:r>
          </w:p>
        </w:tc>
        <w:tc>
          <w:tcPr>
            <w:tcW w:w="3543" w:type="dxa"/>
          </w:tcPr>
          <w:p w14:paraId="1061C48A" w14:textId="77777777" w:rsidR="009D73C0" w:rsidRDefault="009D73C0" w:rsidP="008C30E7">
            <w:pPr>
              <w:pStyle w:val="a3"/>
              <w:jc w:val="both"/>
              <w:rPr>
                <w:sz w:val="28"/>
                <w:szCs w:val="28"/>
              </w:rPr>
            </w:pPr>
          </w:p>
        </w:tc>
        <w:tc>
          <w:tcPr>
            <w:tcW w:w="3544" w:type="dxa"/>
          </w:tcPr>
          <w:p w14:paraId="11BD95C3" w14:textId="77777777" w:rsidR="009D73C0" w:rsidRPr="00C0783D" w:rsidRDefault="009D73C0" w:rsidP="008C30E7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</w:tr>
    </w:tbl>
    <w:p w14:paraId="43140424" w14:textId="77777777" w:rsidR="009D73C0" w:rsidRDefault="009D73C0" w:rsidP="009D73C0">
      <w:pPr>
        <w:spacing w:line="218" w:lineRule="atLeast"/>
        <w:jc w:val="both"/>
        <w:rPr>
          <w:sz w:val="28"/>
          <w:szCs w:val="28"/>
        </w:rPr>
      </w:pPr>
    </w:p>
    <w:p w14:paraId="71EFA80D" w14:textId="77777777" w:rsidR="009D73C0" w:rsidRPr="00101DCC" w:rsidRDefault="009D73C0" w:rsidP="009D73C0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14:paraId="120EE5CC" w14:textId="77777777" w:rsidR="009D73C0" w:rsidRDefault="009D73C0" w:rsidP="009D73C0">
      <w:pPr>
        <w:pStyle w:val="a3"/>
        <w:numPr>
          <w:ilvl w:val="0"/>
          <w:numId w:val="1"/>
        </w:numPr>
        <w:spacing w:before="0" w:beforeAutospacing="0" w:after="0" w:afterAutospacing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Тематическое  планирование.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238"/>
        <w:gridCol w:w="9041"/>
      </w:tblGrid>
      <w:tr w:rsidR="009D73C0" w14:paraId="1E0E5AF1" w14:textId="77777777" w:rsidTr="008C30E7">
        <w:tc>
          <w:tcPr>
            <w:tcW w:w="1242" w:type="dxa"/>
          </w:tcPr>
          <w:p w14:paraId="60928C50" w14:textId="77777777" w:rsidR="009D73C0" w:rsidRPr="00AA0CD7" w:rsidRDefault="009D73C0" w:rsidP="008C30E7">
            <w:pPr>
              <w:autoSpaceDE w:val="0"/>
              <w:autoSpaceDN w:val="0"/>
              <w:adjustRightInd w:val="0"/>
              <w:spacing w:after="200" w:line="276" w:lineRule="auto"/>
              <w:ind w:firstLine="142"/>
              <w:jc w:val="center"/>
              <w:rPr>
                <w:rFonts w:ascii="Calibri" w:hAnsi="Calibri" w:cs="Calibri"/>
                <w:sz w:val="28"/>
                <w:szCs w:val="28"/>
                <w:lang w:val="en-US"/>
              </w:rPr>
            </w:pPr>
            <w:r w:rsidRPr="00AA0CD7">
              <w:rPr>
                <w:b/>
                <w:bCs/>
                <w:sz w:val="28"/>
                <w:szCs w:val="28"/>
                <w:lang w:val="en-US"/>
              </w:rPr>
              <w:t xml:space="preserve">№ </w:t>
            </w:r>
            <w:r w:rsidRPr="00AA0CD7"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lastRenderedPageBreak/>
              <w:t>занятия</w:t>
            </w:r>
          </w:p>
        </w:tc>
        <w:tc>
          <w:tcPr>
            <w:tcW w:w="13827" w:type="dxa"/>
          </w:tcPr>
          <w:p w14:paraId="711DC4A8" w14:textId="77777777" w:rsidR="009D73C0" w:rsidRPr="00AA0CD7" w:rsidRDefault="009D73C0" w:rsidP="008C30E7">
            <w:pPr>
              <w:autoSpaceDE w:val="0"/>
              <w:autoSpaceDN w:val="0"/>
              <w:adjustRightInd w:val="0"/>
              <w:spacing w:after="200" w:line="276" w:lineRule="auto"/>
              <w:ind w:firstLine="142"/>
              <w:jc w:val="center"/>
              <w:rPr>
                <w:rFonts w:ascii="Calibri" w:hAnsi="Calibri" w:cs="Calibri"/>
                <w:sz w:val="28"/>
                <w:szCs w:val="28"/>
                <w:lang w:val="en-US"/>
              </w:rPr>
            </w:pPr>
            <w:r w:rsidRPr="00AA0CD7"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lastRenderedPageBreak/>
              <w:t>Тема занятия</w:t>
            </w:r>
          </w:p>
        </w:tc>
      </w:tr>
      <w:tr w:rsidR="009D73C0" w14:paraId="1594520B" w14:textId="77777777" w:rsidTr="008C30E7">
        <w:tc>
          <w:tcPr>
            <w:tcW w:w="15069" w:type="dxa"/>
            <w:gridSpan w:val="2"/>
          </w:tcPr>
          <w:p w14:paraId="27C39769" w14:textId="77777777" w:rsidR="009D73C0" w:rsidRPr="00843DFC" w:rsidRDefault="009D73C0" w:rsidP="008C30E7">
            <w:pPr>
              <w:jc w:val="center"/>
              <w:rPr>
                <w:b/>
                <w:sz w:val="28"/>
                <w:szCs w:val="28"/>
              </w:rPr>
            </w:pPr>
            <w:r w:rsidRPr="00843DFC">
              <w:rPr>
                <w:b/>
                <w:sz w:val="28"/>
                <w:szCs w:val="28"/>
              </w:rPr>
              <w:t xml:space="preserve">Введение. </w:t>
            </w:r>
            <w:r>
              <w:rPr>
                <w:b/>
                <w:sz w:val="28"/>
                <w:szCs w:val="28"/>
              </w:rPr>
              <w:t>(2 ч)</w:t>
            </w:r>
            <w:r w:rsidRPr="00843DFC">
              <w:rPr>
                <w:b/>
                <w:sz w:val="28"/>
                <w:szCs w:val="28"/>
              </w:rPr>
              <w:t>.</w:t>
            </w:r>
          </w:p>
        </w:tc>
      </w:tr>
      <w:tr w:rsidR="009D73C0" w14:paraId="57EEECC7" w14:textId="77777777" w:rsidTr="008C30E7">
        <w:tc>
          <w:tcPr>
            <w:tcW w:w="1242" w:type="dxa"/>
          </w:tcPr>
          <w:p w14:paraId="761C1AA1" w14:textId="77777777" w:rsidR="009D73C0" w:rsidRDefault="009D73C0" w:rsidP="008C30E7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3827" w:type="dxa"/>
          </w:tcPr>
          <w:p w14:paraId="2F3679E4" w14:textId="77777777" w:rsidR="009D73C0" w:rsidRPr="00A9580B" w:rsidRDefault="009D73C0" w:rsidP="008C30E7">
            <w:pPr>
              <w:pStyle w:val="a3"/>
              <w:spacing w:before="0" w:beforeAutospacing="0" w:after="0" w:afterAutospacing="0"/>
              <w:rPr>
                <w:bCs/>
                <w:sz w:val="28"/>
                <w:szCs w:val="28"/>
              </w:rPr>
            </w:pPr>
            <w:r w:rsidRPr="00A9580B">
              <w:rPr>
                <w:sz w:val="28"/>
                <w:szCs w:val="28"/>
              </w:rPr>
              <w:t>Презентация  курса</w:t>
            </w:r>
            <w:r>
              <w:rPr>
                <w:sz w:val="28"/>
                <w:szCs w:val="28"/>
              </w:rPr>
              <w:t>.</w:t>
            </w:r>
          </w:p>
        </w:tc>
      </w:tr>
      <w:tr w:rsidR="009D73C0" w14:paraId="5590D110" w14:textId="77777777" w:rsidTr="008C30E7">
        <w:tc>
          <w:tcPr>
            <w:tcW w:w="1242" w:type="dxa"/>
          </w:tcPr>
          <w:p w14:paraId="03FE7D0A" w14:textId="77777777" w:rsidR="009D73C0" w:rsidRDefault="009D73C0" w:rsidP="008C30E7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3827" w:type="dxa"/>
          </w:tcPr>
          <w:p w14:paraId="550FADF1" w14:textId="77777777" w:rsidR="009D73C0" w:rsidRPr="00A9580B" w:rsidRDefault="009D73C0" w:rsidP="008C30E7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A9580B">
              <w:rPr>
                <w:sz w:val="28"/>
                <w:szCs w:val="28"/>
              </w:rPr>
              <w:t>Классификация физических задач.</w:t>
            </w:r>
          </w:p>
        </w:tc>
      </w:tr>
      <w:tr w:rsidR="009D73C0" w14:paraId="3D77B868" w14:textId="77777777" w:rsidTr="008C30E7">
        <w:tc>
          <w:tcPr>
            <w:tcW w:w="15069" w:type="dxa"/>
            <w:gridSpan w:val="2"/>
          </w:tcPr>
          <w:p w14:paraId="2FB13CD6" w14:textId="77777777" w:rsidR="009D73C0" w:rsidRPr="00843DFC" w:rsidRDefault="009D73C0" w:rsidP="008C30E7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  <w:sz w:val="28"/>
                <w:szCs w:val="28"/>
              </w:rPr>
            </w:pPr>
            <w:r w:rsidRPr="00A9580B">
              <w:rPr>
                <w:b/>
                <w:bCs/>
                <w:sz w:val="28"/>
                <w:szCs w:val="28"/>
              </w:rPr>
              <w:t>К</w:t>
            </w:r>
            <w:r w:rsidRPr="00A9580B">
              <w:rPr>
                <w:rStyle w:val="30"/>
                <w:sz w:val="28"/>
                <w:szCs w:val="28"/>
              </w:rPr>
              <w:t>инематика</w:t>
            </w:r>
            <w:r>
              <w:rPr>
                <w:b/>
                <w:sz w:val="28"/>
                <w:szCs w:val="28"/>
              </w:rPr>
              <w:t xml:space="preserve"> (7 ч)</w:t>
            </w:r>
            <w:r w:rsidRPr="00843DFC">
              <w:rPr>
                <w:b/>
                <w:sz w:val="28"/>
                <w:szCs w:val="28"/>
              </w:rPr>
              <w:t>.</w:t>
            </w:r>
          </w:p>
        </w:tc>
      </w:tr>
      <w:tr w:rsidR="009D73C0" w14:paraId="0106ABBF" w14:textId="77777777" w:rsidTr="008C30E7">
        <w:tc>
          <w:tcPr>
            <w:tcW w:w="1242" w:type="dxa"/>
          </w:tcPr>
          <w:p w14:paraId="34EA3F61" w14:textId="77777777" w:rsidR="009D73C0" w:rsidRDefault="009D73C0" w:rsidP="008C30E7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13827" w:type="dxa"/>
          </w:tcPr>
          <w:p w14:paraId="198E3EA9" w14:textId="77777777" w:rsidR="009D73C0" w:rsidRPr="00A9580B" w:rsidRDefault="009D73C0" w:rsidP="008C30E7">
            <w:pPr>
              <w:jc w:val="both"/>
              <w:rPr>
                <w:sz w:val="28"/>
                <w:szCs w:val="28"/>
              </w:rPr>
            </w:pPr>
            <w:r w:rsidRPr="00A9580B">
              <w:rPr>
                <w:sz w:val="28"/>
                <w:szCs w:val="28"/>
              </w:rPr>
              <w:t>Уравнение равномерного прямолинейного движения точки.</w:t>
            </w:r>
          </w:p>
        </w:tc>
      </w:tr>
      <w:tr w:rsidR="009D73C0" w14:paraId="57FA531C" w14:textId="77777777" w:rsidTr="008C30E7">
        <w:tc>
          <w:tcPr>
            <w:tcW w:w="1242" w:type="dxa"/>
          </w:tcPr>
          <w:p w14:paraId="77F76366" w14:textId="77777777" w:rsidR="009D73C0" w:rsidRDefault="009D73C0" w:rsidP="008C30E7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13827" w:type="dxa"/>
          </w:tcPr>
          <w:p w14:paraId="68AD35EA" w14:textId="77777777" w:rsidR="009D73C0" w:rsidRPr="00A9580B" w:rsidRDefault="009D73C0" w:rsidP="008C30E7">
            <w:pPr>
              <w:jc w:val="both"/>
              <w:rPr>
                <w:sz w:val="28"/>
                <w:szCs w:val="28"/>
              </w:rPr>
            </w:pPr>
            <w:r w:rsidRPr="00A9580B">
              <w:rPr>
                <w:sz w:val="28"/>
                <w:szCs w:val="28"/>
              </w:rPr>
              <w:t>Уравнение движения тела с постоянным ускорением.</w:t>
            </w:r>
          </w:p>
        </w:tc>
      </w:tr>
      <w:tr w:rsidR="009D73C0" w14:paraId="1060C917" w14:textId="77777777" w:rsidTr="008C30E7">
        <w:tc>
          <w:tcPr>
            <w:tcW w:w="1242" w:type="dxa"/>
          </w:tcPr>
          <w:p w14:paraId="395331BD" w14:textId="77777777" w:rsidR="009D73C0" w:rsidRDefault="009D73C0" w:rsidP="008C30E7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13827" w:type="dxa"/>
          </w:tcPr>
          <w:p w14:paraId="47A7EDF6" w14:textId="77777777" w:rsidR="009D73C0" w:rsidRPr="00A9580B" w:rsidRDefault="009D73C0" w:rsidP="008C30E7">
            <w:pPr>
              <w:ind w:firstLine="34"/>
              <w:jc w:val="both"/>
              <w:rPr>
                <w:sz w:val="28"/>
                <w:szCs w:val="28"/>
              </w:rPr>
            </w:pPr>
            <w:r w:rsidRPr="00A9580B">
              <w:rPr>
                <w:sz w:val="28"/>
                <w:szCs w:val="28"/>
              </w:rPr>
              <w:t>Криволинейное движение. Движение по окружности.</w:t>
            </w:r>
          </w:p>
        </w:tc>
      </w:tr>
      <w:tr w:rsidR="009D73C0" w14:paraId="2917F186" w14:textId="77777777" w:rsidTr="008C30E7">
        <w:tc>
          <w:tcPr>
            <w:tcW w:w="1242" w:type="dxa"/>
          </w:tcPr>
          <w:p w14:paraId="6C0F3F36" w14:textId="77777777" w:rsidR="009D73C0" w:rsidRDefault="009D73C0" w:rsidP="008C30E7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13827" w:type="dxa"/>
          </w:tcPr>
          <w:p w14:paraId="1FF8DBE0" w14:textId="77777777" w:rsidR="009D73C0" w:rsidRPr="00A9580B" w:rsidRDefault="009D73C0" w:rsidP="008C30E7">
            <w:pPr>
              <w:ind w:firstLine="34"/>
              <w:jc w:val="both"/>
              <w:rPr>
                <w:sz w:val="28"/>
                <w:szCs w:val="28"/>
              </w:rPr>
            </w:pPr>
            <w:r w:rsidRPr="00A9580B">
              <w:rPr>
                <w:sz w:val="28"/>
                <w:szCs w:val="28"/>
              </w:rPr>
              <w:t>Свободное падение.</w:t>
            </w:r>
          </w:p>
        </w:tc>
      </w:tr>
      <w:tr w:rsidR="009D73C0" w14:paraId="2FE0BF28" w14:textId="77777777" w:rsidTr="008C30E7">
        <w:tc>
          <w:tcPr>
            <w:tcW w:w="1242" w:type="dxa"/>
          </w:tcPr>
          <w:p w14:paraId="169970A8" w14:textId="77777777" w:rsidR="009D73C0" w:rsidRDefault="009D73C0" w:rsidP="008C30E7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13827" w:type="dxa"/>
          </w:tcPr>
          <w:p w14:paraId="1783A1BE" w14:textId="77777777" w:rsidR="009D73C0" w:rsidRPr="00A9580B" w:rsidRDefault="009D73C0" w:rsidP="008C30E7">
            <w:pPr>
              <w:ind w:firstLine="34"/>
              <w:jc w:val="both"/>
              <w:rPr>
                <w:sz w:val="28"/>
                <w:szCs w:val="28"/>
              </w:rPr>
            </w:pPr>
            <w:r w:rsidRPr="00A9580B">
              <w:rPr>
                <w:sz w:val="28"/>
                <w:szCs w:val="28"/>
              </w:rPr>
              <w:t>Баллистическое движение.</w:t>
            </w:r>
          </w:p>
        </w:tc>
      </w:tr>
      <w:tr w:rsidR="009D73C0" w14:paraId="37A315B3" w14:textId="77777777" w:rsidTr="008C30E7">
        <w:tc>
          <w:tcPr>
            <w:tcW w:w="1242" w:type="dxa"/>
          </w:tcPr>
          <w:p w14:paraId="5C121FCC" w14:textId="77777777" w:rsidR="009D73C0" w:rsidRDefault="009D73C0" w:rsidP="008C30E7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13827" w:type="dxa"/>
          </w:tcPr>
          <w:p w14:paraId="3E5AACC7" w14:textId="77777777" w:rsidR="009D73C0" w:rsidRPr="00A9580B" w:rsidRDefault="009D73C0" w:rsidP="008C30E7">
            <w:pPr>
              <w:ind w:firstLine="34"/>
              <w:jc w:val="both"/>
              <w:rPr>
                <w:sz w:val="28"/>
                <w:szCs w:val="28"/>
              </w:rPr>
            </w:pPr>
            <w:r w:rsidRPr="00A9580B">
              <w:rPr>
                <w:sz w:val="28"/>
                <w:szCs w:val="28"/>
              </w:rPr>
              <w:t>Графическое решение кинематических задач. Чтение и построение графиков.</w:t>
            </w:r>
          </w:p>
        </w:tc>
      </w:tr>
      <w:tr w:rsidR="009D73C0" w14:paraId="64688262" w14:textId="77777777" w:rsidTr="008C30E7">
        <w:tc>
          <w:tcPr>
            <w:tcW w:w="1242" w:type="dxa"/>
          </w:tcPr>
          <w:p w14:paraId="068451D7" w14:textId="77777777" w:rsidR="009D73C0" w:rsidRDefault="009D73C0" w:rsidP="008C30E7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13827" w:type="dxa"/>
          </w:tcPr>
          <w:p w14:paraId="1D446878" w14:textId="77777777" w:rsidR="009D73C0" w:rsidRPr="00A9580B" w:rsidRDefault="009D73C0" w:rsidP="008C30E7">
            <w:pPr>
              <w:ind w:firstLine="3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Механические колебания и волны.</w:t>
            </w:r>
          </w:p>
        </w:tc>
      </w:tr>
      <w:tr w:rsidR="009D73C0" w14:paraId="07B8C980" w14:textId="77777777" w:rsidTr="008C30E7">
        <w:tc>
          <w:tcPr>
            <w:tcW w:w="15069" w:type="dxa"/>
            <w:gridSpan w:val="2"/>
          </w:tcPr>
          <w:p w14:paraId="185ECBAF" w14:textId="77777777" w:rsidR="009D73C0" w:rsidRPr="0008742E" w:rsidRDefault="009D73C0" w:rsidP="008C30E7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  <w:sz w:val="28"/>
                <w:szCs w:val="28"/>
              </w:rPr>
            </w:pPr>
            <w:r w:rsidRPr="00A9580B">
              <w:rPr>
                <w:rStyle w:val="30"/>
                <w:sz w:val="28"/>
                <w:szCs w:val="28"/>
              </w:rPr>
              <w:t>Динамика</w:t>
            </w:r>
            <w:r>
              <w:rPr>
                <w:b/>
                <w:sz w:val="28"/>
                <w:szCs w:val="28"/>
              </w:rPr>
              <w:t xml:space="preserve"> (7 ч)</w:t>
            </w:r>
            <w:r w:rsidRPr="00843DFC">
              <w:rPr>
                <w:b/>
                <w:sz w:val="28"/>
                <w:szCs w:val="28"/>
              </w:rPr>
              <w:t>.</w:t>
            </w:r>
          </w:p>
        </w:tc>
      </w:tr>
      <w:tr w:rsidR="009D73C0" w14:paraId="3E10DF8B" w14:textId="77777777" w:rsidTr="008C30E7">
        <w:tc>
          <w:tcPr>
            <w:tcW w:w="1242" w:type="dxa"/>
          </w:tcPr>
          <w:p w14:paraId="5716ED91" w14:textId="77777777" w:rsidR="009D73C0" w:rsidRDefault="009D73C0" w:rsidP="008C30E7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13827" w:type="dxa"/>
          </w:tcPr>
          <w:p w14:paraId="25A4CB1D" w14:textId="77777777" w:rsidR="009D73C0" w:rsidRPr="00A9580B" w:rsidRDefault="009D73C0" w:rsidP="008C30E7">
            <w:pPr>
              <w:pStyle w:val="a3"/>
              <w:spacing w:before="0" w:beforeAutospacing="0" w:after="0" w:afterAutospacing="0"/>
              <w:rPr>
                <w:b/>
                <w:bCs/>
                <w:sz w:val="28"/>
                <w:szCs w:val="28"/>
              </w:rPr>
            </w:pPr>
            <w:r w:rsidRPr="00161D6F">
              <w:rPr>
                <w:sz w:val="28"/>
                <w:szCs w:val="28"/>
              </w:rPr>
              <w:t>Алгоритм</w:t>
            </w:r>
            <w:r w:rsidRPr="00A9580B">
              <w:rPr>
                <w:sz w:val="28"/>
                <w:szCs w:val="28"/>
              </w:rPr>
              <w:t xml:space="preserve"> решения задач на законы Ньютона.</w:t>
            </w:r>
          </w:p>
        </w:tc>
      </w:tr>
      <w:tr w:rsidR="009D73C0" w14:paraId="2A426238" w14:textId="77777777" w:rsidTr="008C30E7">
        <w:tc>
          <w:tcPr>
            <w:tcW w:w="1242" w:type="dxa"/>
          </w:tcPr>
          <w:p w14:paraId="285CA054" w14:textId="77777777" w:rsidR="009D73C0" w:rsidRDefault="009D73C0" w:rsidP="008C30E7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13827" w:type="dxa"/>
          </w:tcPr>
          <w:p w14:paraId="047F7F46" w14:textId="77777777" w:rsidR="009D73C0" w:rsidRPr="00A9580B" w:rsidRDefault="009D73C0" w:rsidP="008C30E7">
            <w:pPr>
              <w:rPr>
                <w:sz w:val="28"/>
                <w:szCs w:val="28"/>
              </w:rPr>
            </w:pPr>
            <w:r w:rsidRPr="00A9580B">
              <w:rPr>
                <w:sz w:val="28"/>
                <w:szCs w:val="28"/>
              </w:rPr>
              <w:t>Решение качественных задач по теме: «Законы Ньютона»</w:t>
            </w:r>
          </w:p>
        </w:tc>
      </w:tr>
      <w:tr w:rsidR="009D73C0" w14:paraId="792DF5DB" w14:textId="77777777" w:rsidTr="008C30E7">
        <w:tc>
          <w:tcPr>
            <w:tcW w:w="1242" w:type="dxa"/>
          </w:tcPr>
          <w:p w14:paraId="4FBEC440" w14:textId="77777777" w:rsidR="009D73C0" w:rsidRDefault="009D73C0" w:rsidP="008C30E7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12</w:t>
            </w:r>
          </w:p>
        </w:tc>
        <w:tc>
          <w:tcPr>
            <w:tcW w:w="13827" w:type="dxa"/>
          </w:tcPr>
          <w:p w14:paraId="647BB725" w14:textId="77777777" w:rsidR="009D73C0" w:rsidRPr="00A9580B" w:rsidRDefault="009D73C0" w:rsidP="008C30E7">
            <w:pPr>
              <w:rPr>
                <w:sz w:val="28"/>
                <w:szCs w:val="28"/>
              </w:rPr>
            </w:pPr>
            <w:r w:rsidRPr="00A9580B">
              <w:rPr>
                <w:sz w:val="28"/>
                <w:szCs w:val="28"/>
              </w:rPr>
              <w:t>Решение расчетных задач по теме: «Законы Ньютона»</w:t>
            </w:r>
          </w:p>
        </w:tc>
      </w:tr>
      <w:tr w:rsidR="009D73C0" w14:paraId="7C82D737" w14:textId="77777777" w:rsidTr="008C30E7">
        <w:tc>
          <w:tcPr>
            <w:tcW w:w="1242" w:type="dxa"/>
          </w:tcPr>
          <w:p w14:paraId="733DD694" w14:textId="77777777" w:rsidR="009D73C0" w:rsidRDefault="009D73C0" w:rsidP="008C30E7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13</w:t>
            </w:r>
          </w:p>
        </w:tc>
        <w:tc>
          <w:tcPr>
            <w:tcW w:w="13827" w:type="dxa"/>
          </w:tcPr>
          <w:p w14:paraId="265DEE11" w14:textId="77777777" w:rsidR="009D73C0" w:rsidRPr="00A9580B" w:rsidRDefault="009D73C0" w:rsidP="008C30E7">
            <w:pPr>
              <w:rPr>
                <w:sz w:val="28"/>
                <w:szCs w:val="28"/>
              </w:rPr>
            </w:pPr>
            <w:r w:rsidRPr="00A9580B">
              <w:rPr>
                <w:sz w:val="28"/>
                <w:szCs w:val="28"/>
              </w:rPr>
              <w:t>Решение задач по теме: «Применение законов Ньютона».</w:t>
            </w:r>
          </w:p>
        </w:tc>
      </w:tr>
      <w:tr w:rsidR="009D73C0" w14:paraId="34DC5A72" w14:textId="77777777" w:rsidTr="008C30E7">
        <w:tc>
          <w:tcPr>
            <w:tcW w:w="1242" w:type="dxa"/>
          </w:tcPr>
          <w:p w14:paraId="42875F67" w14:textId="77777777" w:rsidR="009D73C0" w:rsidRDefault="009D73C0" w:rsidP="008C30E7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14</w:t>
            </w:r>
          </w:p>
        </w:tc>
        <w:tc>
          <w:tcPr>
            <w:tcW w:w="13827" w:type="dxa"/>
          </w:tcPr>
          <w:p w14:paraId="5E63C729" w14:textId="77777777" w:rsidR="009D73C0" w:rsidRPr="00A9580B" w:rsidRDefault="009D73C0" w:rsidP="008C30E7">
            <w:pPr>
              <w:rPr>
                <w:sz w:val="28"/>
                <w:szCs w:val="28"/>
              </w:rPr>
            </w:pPr>
            <w:r w:rsidRPr="00A9580B">
              <w:rPr>
                <w:sz w:val="28"/>
                <w:szCs w:val="28"/>
              </w:rPr>
              <w:t>Решение задач по теме  « Движение в поле тяготения».</w:t>
            </w:r>
          </w:p>
        </w:tc>
      </w:tr>
      <w:tr w:rsidR="009D73C0" w14:paraId="6D83697D" w14:textId="77777777" w:rsidTr="008C30E7">
        <w:tc>
          <w:tcPr>
            <w:tcW w:w="1242" w:type="dxa"/>
          </w:tcPr>
          <w:p w14:paraId="04868622" w14:textId="77777777" w:rsidR="009D73C0" w:rsidRDefault="009D73C0" w:rsidP="008C30E7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15</w:t>
            </w:r>
          </w:p>
        </w:tc>
        <w:tc>
          <w:tcPr>
            <w:tcW w:w="13827" w:type="dxa"/>
          </w:tcPr>
          <w:p w14:paraId="37D47B1A" w14:textId="77777777" w:rsidR="009D73C0" w:rsidRPr="00A9580B" w:rsidRDefault="009D73C0" w:rsidP="008C30E7">
            <w:pPr>
              <w:rPr>
                <w:sz w:val="28"/>
                <w:szCs w:val="28"/>
              </w:rPr>
            </w:pPr>
            <w:r w:rsidRPr="00A9580B">
              <w:rPr>
                <w:sz w:val="28"/>
                <w:szCs w:val="28"/>
              </w:rPr>
              <w:t>Решение задач по теме « Движение под действием силы упругости».</w:t>
            </w:r>
          </w:p>
        </w:tc>
      </w:tr>
      <w:tr w:rsidR="009D73C0" w14:paraId="27041DCB" w14:textId="77777777" w:rsidTr="008C30E7">
        <w:tc>
          <w:tcPr>
            <w:tcW w:w="1242" w:type="dxa"/>
          </w:tcPr>
          <w:p w14:paraId="6572C077" w14:textId="77777777" w:rsidR="009D73C0" w:rsidRDefault="009D73C0" w:rsidP="008C30E7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16</w:t>
            </w:r>
          </w:p>
        </w:tc>
        <w:tc>
          <w:tcPr>
            <w:tcW w:w="13827" w:type="dxa"/>
          </w:tcPr>
          <w:p w14:paraId="7E4E9056" w14:textId="77777777" w:rsidR="009D73C0" w:rsidRPr="00A9580B" w:rsidRDefault="009D73C0" w:rsidP="008C30E7">
            <w:pPr>
              <w:rPr>
                <w:sz w:val="28"/>
                <w:szCs w:val="28"/>
              </w:rPr>
            </w:pPr>
            <w:r w:rsidRPr="00A9580B">
              <w:rPr>
                <w:sz w:val="28"/>
                <w:szCs w:val="28"/>
              </w:rPr>
              <w:t>Решение задач по теме « Движение связанных тел».</w:t>
            </w:r>
          </w:p>
        </w:tc>
      </w:tr>
      <w:tr w:rsidR="009D73C0" w14:paraId="30B250B9" w14:textId="77777777" w:rsidTr="008C30E7">
        <w:tc>
          <w:tcPr>
            <w:tcW w:w="15069" w:type="dxa"/>
            <w:gridSpan w:val="2"/>
          </w:tcPr>
          <w:p w14:paraId="63F7B39C" w14:textId="77777777" w:rsidR="009D73C0" w:rsidRPr="00945197" w:rsidRDefault="009D73C0" w:rsidP="008C30E7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Статика (1 ч)</w:t>
            </w:r>
            <w:r w:rsidRPr="00843DFC">
              <w:rPr>
                <w:b/>
                <w:sz w:val="28"/>
                <w:szCs w:val="28"/>
              </w:rPr>
              <w:t>.</w:t>
            </w:r>
          </w:p>
        </w:tc>
      </w:tr>
      <w:tr w:rsidR="009D73C0" w14:paraId="4D537452" w14:textId="77777777" w:rsidTr="008C30E7">
        <w:tc>
          <w:tcPr>
            <w:tcW w:w="1242" w:type="dxa"/>
          </w:tcPr>
          <w:p w14:paraId="43CF9602" w14:textId="77777777" w:rsidR="009D73C0" w:rsidRDefault="009D73C0" w:rsidP="008C30E7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17</w:t>
            </w:r>
          </w:p>
        </w:tc>
        <w:tc>
          <w:tcPr>
            <w:tcW w:w="13827" w:type="dxa"/>
          </w:tcPr>
          <w:p w14:paraId="0DBAAB8A" w14:textId="77777777" w:rsidR="009D73C0" w:rsidRPr="00161D6F" w:rsidRDefault="009D73C0" w:rsidP="008C30E7">
            <w:pPr>
              <w:jc w:val="both"/>
              <w:rPr>
                <w:sz w:val="28"/>
                <w:szCs w:val="28"/>
              </w:rPr>
            </w:pPr>
            <w:r w:rsidRPr="00161D6F">
              <w:rPr>
                <w:sz w:val="28"/>
                <w:szCs w:val="28"/>
              </w:rPr>
              <w:t>Решение  задач по теме «Равновесие тел».</w:t>
            </w:r>
          </w:p>
        </w:tc>
      </w:tr>
      <w:tr w:rsidR="009D73C0" w14:paraId="0D9FDD4B" w14:textId="77777777" w:rsidTr="008C30E7">
        <w:tc>
          <w:tcPr>
            <w:tcW w:w="15069" w:type="dxa"/>
            <w:gridSpan w:val="2"/>
          </w:tcPr>
          <w:p w14:paraId="15A2478E" w14:textId="77777777" w:rsidR="009D73C0" w:rsidRPr="004E65AF" w:rsidRDefault="009D73C0" w:rsidP="008C30E7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  <w:sz w:val="28"/>
                <w:szCs w:val="28"/>
              </w:rPr>
            </w:pPr>
            <w:r w:rsidRPr="00A9580B">
              <w:rPr>
                <w:rStyle w:val="30"/>
                <w:sz w:val="28"/>
                <w:szCs w:val="28"/>
              </w:rPr>
              <w:t>Законы сохранения</w:t>
            </w:r>
            <w:r>
              <w:rPr>
                <w:b/>
                <w:sz w:val="28"/>
                <w:szCs w:val="28"/>
              </w:rPr>
              <w:t xml:space="preserve"> (4 ч)</w:t>
            </w:r>
            <w:r w:rsidRPr="00843DFC">
              <w:rPr>
                <w:b/>
                <w:sz w:val="28"/>
                <w:szCs w:val="28"/>
              </w:rPr>
              <w:t>.</w:t>
            </w:r>
          </w:p>
        </w:tc>
      </w:tr>
      <w:tr w:rsidR="009D73C0" w14:paraId="6AA1B8C5" w14:textId="77777777" w:rsidTr="008C30E7">
        <w:tc>
          <w:tcPr>
            <w:tcW w:w="1242" w:type="dxa"/>
          </w:tcPr>
          <w:p w14:paraId="48F93D65" w14:textId="77777777" w:rsidR="009D73C0" w:rsidRDefault="009D73C0" w:rsidP="008C30E7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18</w:t>
            </w:r>
          </w:p>
        </w:tc>
        <w:tc>
          <w:tcPr>
            <w:tcW w:w="13827" w:type="dxa"/>
          </w:tcPr>
          <w:p w14:paraId="1CB5198B" w14:textId="77777777" w:rsidR="009D73C0" w:rsidRPr="00A9580B" w:rsidRDefault="009D73C0" w:rsidP="008C30E7">
            <w:pPr>
              <w:pStyle w:val="a6"/>
              <w:rPr>
                <w:sz w:val="28"/>
                <w:szCs w:val="28"/>
              </w:rPr>
            </w:pPr>
            <w:r w:rsidRPr="00A9580B">
              <w:rPr>
                <w:sz w:val="28"/>
                <w:szCs w:val="28"/>
              </w:rPr>
              <w:t>Расчетные задачи по теме «Закон сохранения импульса».</w:t>
            </w:r>
          </w:p>
        </w:tc>
      </w:tr>
      <w:tr w:rsidR="009D73C0" w14:paraId="02CB0FB2" w14:textId="77777777" w:rsidTr="008C30E7">
        <w:tc>
          <w:tcPr>
            <w:tcW w:w="1242" w:type="dxa"/>
          </w:tcPr>
          <w:p w14:paraId="593A3E26" w14:textId="77777777" w:rsidR="009D73C0" w:rsidRDefault="009D73C0" w:rsidP="008C30E7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19</w:t>
            </w:r>
          </w:p>
        </w:tc>
        <w:tc>
          <w:tcPr>
            <w:tcW w:w="13827" w:type="dxa"/>
          </w:tcPr>
          <w:p w14:paraId="2A6F16D1" w14:textId="77777777" w:rsidR="009D73C0" w:rsidRPr="00A9580B" w:rsidRDefault="009D73C0" w:rsidP="008C30E7">
            <w:pPr>
              <w:rPr>
                <w:sz w:val="28"/>
                <w:szCs w:val="28"/>
              </w:rPr>
            </w:pPr>
            <w:r w:rsidRPr="00A9580B">
              <w:rPr>
                <w:sz w:val="28"/>
                <w:szCs w:val="28"/>
              </w:rPr>
              <w:t>Решение  задач по теме « Работа силы. Мощность».</w:t>
            </w:r>
          </w:p>
        </w:tc>
      </w:tr>
      <w:tr w:rsidR="009D73C0" w14:paraId="3D953CDE" w14:textId="77777777" w:rsidTr="008C30E7">
        <w:tc>
          <w:tcPr>
            <w:tcW w:w="1242" w:type="dxa"/>
          </w:tcPr>
          <w:p w14:paraId="4325C2E1" w14:textId="77777777" w:rsidR="009D73C0" w:rsidRDefault="009D73C0" w:rsidP="008C30E7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20</w:t>
            </w:r>
          </w:p>
        </w:tc>
        <w:tc>
          <w:tcPr>
            <w:tcW w:w="13827" w:type="dxa"/>
          </w:tcPr>
          <w:p w14:paraId="1AB219D2" w14:textId="77777777" w:rsidR="009D73C0" w:rsidRPr="00A9580B" w:rsidRDefault="009D73C0" w:rsidP="008C30E7">
            <w:pPr>
              <w:rPr>
                <w:sz w:val="28"/>
                <w:szCs w:val="28"/>
              </w:rPr>
            </w:pPr>
            <w:r w:rsidRPr="00A9580B">
              <w:rPr>
                <w:sz w:val="28"/>
                <w:szCs w:val="28"/>
              </w:rPr>
              <w:t>Решение  задач по теме  «Закон сохранения энергии»</w:t>
            </w:r>
          </w:p>
        </w:tc>
      </w:tr>
      <w:tr w:rsidR="009D73C0" w14:paraId="0ABC54E3" w14:textId="77777777" w:rsidTr="008C30E7">
        <w:tc>
          <w:tcPr>
            <w:tcW w:w="1242" w:type="dxa"/>
          </w:tcPr>
          <w:p w14:paraId="214CF79A" w14:textId="77777777" w:rsidR="009D73C0" w:rsidRDefault="009D73C0" w:rsidP="008C30E7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21</w:t>
            </w:r>
          </w:p>
        </w:tc>
        <w:tc>
          <w:tcPr>
            <w:tcW w:w="13827" w:type="dxa"/>
          </w:tcPr>
          <w:p w14:paraId="20C39874" w14:textId="77777777" w:rsidR="009D73C0" w:rsidRPr="00A9580B" w:rsidRDefault="009D73C0" w:rsidP="008C30E7">
            <w:pPr>
              <w:rPr>
                <w:sz w:val="28"/>
                <w:szCs w:val="28"/>
              </w:rPr>
            </w:pPr>
            <w:r w:rsidRPr="00A9580B">
              <w:rPr>
                <w:sz w:val="28"/>
                <w:szCs w:val="28"/>
              </w:rPr>
              <w:t>Решение задач  по теме «Практическое применение законов сохранения».</w:t>
            </w:r>
          </w:p>
        </w:tc>
      </w:tr>
      <w:tr w:rsidR="009D73C0" w14:paraId="108B4353" w14:textId="77777777" w:rsidTr="008C30E7">
        <w:tc>
          <w:tcPr>
            <w:tcW w:w="15069" w:type="dxa"/>
            <w:gridSpan w:val="2"/>
          </w:tcPr>
          <w:p w14:paraId="76114B86" w14:textId="77777777" w:rsidR="009D73C0" w:rsidRPr="002E2C26" w:rsidRDefault="009D73C0" w:rsidP="008C30E7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  <w:sz w:val="28"/>
                <w:szCs w:val="28"/>
              </w:rPr>
            </w:pPr>
            <w:r w:rsidRPr="00A9580B">
              <w:rPr>
                <w:b/>
                <w:sz w:val="28"/>
                <w:szCs w:val="28"/>
              </w:rPr>
              <w:t>Молекулярно-кинетическая теория</w:t>
            </w:r>
            <w:r w:rsidRPr="00A9580B">
              <w:rPr>
                <w:rStyle w:val="a7"/>
                <w:bCs w:val="0"/>
                <w:sz w:val="28"/>
                <w:szCs w:val="28"/>
              </w:rPr>
              <w:t xml:space="preserve"> </w:t>
            </w:r>
            <w:r w:rsidRPr="00A9580B">
              <w:rPr>
                <w:rStyle w:val="30"/>
                <w:sz w:val="28"/>
                <w:szCs w:val="28"/>
              </w:rPr>
              <w:t>и термодинамика</w:t>
            </w:r>
            <w:r w:rsidRPr="002E2C26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(5 ч)</w:t>
            </w:r>
            <w:r w:rsidRPr="00843DFC">
              <w:rPr>
                <w:b/>
                <w:sz w:val="28"/>
                <w:szCs w:val="28"/>
              </w:rPr>
              <w:t>.</w:t>
            </w:r>
          </w:p>
        </w:tc>
      </w:tr>
      <w:tr w:rsidR="009D73C0" w14:paraId="416005FC" w14:textId="77777777" w:rsidTr="008C30E7">
        <w:tc>
          <w:tcPr>
            <w:tcW w:w="1242" w:type="dxa"/>
          </w:tcPr>
          <w:p w14:paraId="49A29381" w14:textId="77777777" w:rsidR="009D73C0" w:rsidRDefault="009D73C0" w:rsidP="008C30E7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22</w:t>
            </w:r>
          </w:p>
        </w:tc>
        <w:tc>
          <w:tcPr>
            <w:tcW w:w="13827" w:type="dxa"/>
          </w:tcPr>
          <w:p w14:paraId="7D019938" w14:textId="77777777" w:rsidR="009D73C0" w:rsidRPr="00C56319" w:rsidRDefault="009D73C0" w:rsidP="008C30E7">
            <w:pPr>
              <w:rPr>
                <w:sz w:val="28"/>
                <w:szCs w:val="28"/>
              </w:rPr>
            </w:pPr>
            <w:r w:rsidRPr="00C56319">
              <w:rPr>
                <w:sz w:val="28"/>
                <w:szCs w:val="28"/>
              </w:rPr>
              <w:t>Молекулярная физика и термодинамика.</w:t>
            </w:r>
          </w:p>
        </w:tc>
      </w:tr>
      <w:tr w:rsidR="009D73C0" w14:paraId="6828E6E2" w14:textId="77777777" w:rsidTr="008C30E7">
        <w:tc>
          <w:tcPr>
            <w:tcW w:w="1242" w:type="dxa"/>
          </w:tcPr>
          <w:p w14:paraId="1BD26C24" w14:textId="77777777" w:rsidR="009D73C0" w:rsidRDefault="009D73C0" w:rsidP="008C30E7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23</w:t>
            </w:r>
          </w:p>
        </w:tc>
        <w:tc>
          <w:tcPr>
            <w:tcW w:w="13827" w:type="dxa"/>
          </w:tcPr>
          <w:p w14:paraId="728B6184" w14:textId="77777777" w:rsidR="009D73C0" w:rsidRPr="00C56319" w:rsidRDefault="009D73C0" w:rsidP="008C30E7">
            <w:pPr>
              <w:jc w:val="both"/>
              <w:rPr>
                <w:sz w:val="28"/>
                <w:szCs w:val="28"/>
              </w:rPr>
            </w:pPr>
            <w:r w:rsidRPr="00C56319">
              <w:rPr>
                <w:sz w:val="28"/>
                <w:szCs w:val="28"/>
              </w:rPr>
              <w:t>Основное уравнение МКТ</w:t>
            </w:r>
          </w:p>
        </w:tc>
      </w:tr>
      <w:tr w:rsidR="009D73C0" w14:paraId="44D16D5B" w14:textId="77777777" w:rsidTr="008C30E7">
        <w:tc>
          <w:tcPr>
            <w:tcW w:w="1242" w:type="dxa"/>
          </w:tcPr>
          <w:p w14:paraId="042E5588" w14:textId="77777777" w:rsidR="009D73C0" w:rsidRDefault="009D73C0" w:rsidP="008C30E7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24</w:t>
            </w:r>
          </w:p>
        </w:tc>
        <w:tc>
          <w:tcPr>
            <w:tcW w:w="13827" w:type="dxa"/>
          </w:tcPr>
          <w:p w14:paraId="0093E554" w14:textId="77777777" w:rsidR="009D73C0" w:rsidRPr="00C56319" w:rsidRDefault="009D73C0" w:rsidP="008C30E7">
            <w:pPr>
              <w:rPr>
                <w:sz w:val="28"/>
                <w:szCs w:val="28"/>
              </w:rPr>
            </w:pPr>
            <w:r w:rsidRPr="00C56319">
              <w:rPr>
                <w:sz w:val="28"/>
                <w:szCs w:val="28"/>
              </w:rPr>
              <w:t>Решение задач на газовые законы.</w:t>
            </w:r>
          </w:p>
        </w:tc>
      </w:tr>
      <w:tr w:rsidR="009D73C0" w14:paraId="472BD9DF" w14:textId="77777777" w:rsidTr="008C30E7">
        <w:tc>
          <w:tcPr>
            <w:tcW w:w="1242" w:type="dxa"/>
          </w:tcPr>
          <w:p w14:paraId="315D0B7C" w14:textId="77777777" w:rsidR="009D73C0" w:rsidRDefault="009D73C0" w:rsidP="008C30E7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25</w:t>
            </w:r>
          </w:p>
        </w:tc>
        <w:tc>
          <w:tcPr>
            <w:tcW w:w="13827" w:type="dxa"/>
          </w:tcPr>
          <w:p w14:paraId="598E67AA" w14:textId="77777777" w:rsidR="009D73C0" w:rsidRPr="00C56319" w:rsidRDefault="009D73C0" w:rsidP="008C30E7">
            <w:pPr>
              <w:rPr>
                <w:sz w:val="28"/>
                <w:szCs w:val="28"/>
              </w:rPr>
            </w:pPr>
            <w:r w:rsidRPr="00C56319">
              <w:rPr>
                <w:sz w:val="28"/>
                <w:szCs w:val="28"/>
              </w:rPr>
              <w:t>Решение задач по теме: «Законы термодинамики».</w:t>
            </w:r>
          </w:p>
        </w:tc>
      </w:tr>
      <w:tr w:rsidR="009D73C0" w14:paraId="5B8C8678" w14:textId="77777777" w:rsidTr="008C30E7">
        <w:tc>
          <w:tcPr>
            <w:tcW w:w="1242" w:type="dxa"/>
          </w:tcPr>
          <w:p w14:paraId="7852162D" w14:textId="77777777" w:rsidR="009D73C0" w:rsidRDefault="009D73C0" w:rsidP="008C30E7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26</w:t>
            </w:r>
          </w:p>
        </w:tc>
        <w:tc>
          <w:tcPr>
            <w:tcW w:w="13827" w:type="dxa"/>
          </w:tcPr>
          <w:p w14:paraId="0029B835" w14:textId="77777777" w:rsidR="009D73C0" w:rsidRPr="00C56319" w:rsidRDefault="009D73C0" w:rsidP="008C30E7">
            <w:pPr>
              <w:rPr>
                <w:sz w:val="28"/>
                <w:szCs w:val="28"/>
              </w:rPr>
            </w:pPr>
            <w:r w:rsidRPr="00C56319">
              <w:rPr>
                <w:sz w:val="28"/>
                <w:szCs w:val="28"/>
              </w:rPr>
              <w:t>Решение задач на свойства паров.</w:t>
            </w:r>
          </w:p>
        </w:tc>
      </w:tr>
      <w:tr w:rsidR="009D73C0" w14:paraId="257F5EDF" w14:textId="77777777" w:rsidTr="008C30E7">
        <w:tc>
          <w:tcPr>
            <w:tcW w:w="15069" w:type="dxa"/>
            <w:gridSpan w:val="2"/>
          </w:tcPr>
          <w:p w14:paraId="390F92CC" w14:textId="77777777" w:rsidR="009D73C0" w:rsidRPr="00B62B05" w:rsidRDefault="009D73C0" w:rsidP="008C30E7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  <w:sz w:val="28"/>
                <w:szCs w:val="28"/>
              </w:rPr>
            </w:pPr>
            <w:r w:rsidRPr="00C56319">
              <w:rPr>
                <w:b/>
                <w:color w:val="000000" w:themeColor="text1"/>
                <w:sz w:val="28"/>
                <w:szCs w:val="28"/>
              </w:rPr>
              <w:t>Электродинамика</w:t>
            </w:r>
            <w:r>
              <w:rPr>
                <w:b/>
                <w:sz w:val="28"/>
                <w:szCs w:val="28"/>
              </w:rPr>
              <w:t xml:space="preserve"> (4 ч)</w:t>
            </w:r>
            <w:r w:rsidRPr="00843DFC">
              <w:rPr>
                <w:b/>
                <w:sz w:val="28"/>
                <w:szCs w:val="28"/>
              </w:rPr>
              <w:t>.</w:t>
            </w:r>
          </w:p>
        </w:tc>
      </w:tr>
      <w:tr w:rsidR="009D73C0" w14:paraId="4948E2E5" w14:textId="77777777" w:rsidTr="008C30E7">
        <w:tc>
          <w:tcPr>
            <w:tcW w:w="1242" w:type="dxa"/>
          </w:tcPr>
          <w:p w14:paraId="226764C9" w14:textId="77777777" w:rsidR="009D73C0" w:rsidRDefault="009D73C0" w:rsidP="008C30E7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27</w:t>
            </w:r>
          </w:p>
        </w:tc>
        <w:tc>
          <w:tcPr>
            <w:tcW w:w="13827" w:type="dxa"/>
          </w:tcPr>
          <w:p w14:paraId="73922957" w14:textId="77777777" w:rsidR="009D73C0" w:rsidRPr="00C56319" w:rsidRDefault="009D73C0" w:rsidP="008C30E7">
            <w:pPr>
              <w:rPr>
                <w:sz w:val="28"/>
                <w:szCs w:val="28"/>
              </w:rPr>
            </w:pPr>
            <w:r w:rsidRPr="00C56319">
              <w:rPr>
                <w:sz w:val="28"/>
                <w:szCs w:val="28"/>
              </w:rPr>
              <w:t>Постоянный электрический ток.</w:t>
            </w:r>
          </w:p>
        </w:tc>
      </w:tr>
      <w:tr w:rsidR="009D73C0" w14:paraId="3B62CD67" w14:textId="77777777" w:rsidTr="008C30E7">
        <w:tc>
          <w:tcPr>
            <w:tcW w:w="1242" w:type="dxa"/>
          </w:tcPr>
          <w:p w14:paraId="0C354170" w14:textId="77777777" w:rsidR="009D73C0" w:rsidRDefault="009D73C0" w:rsidP="008C30E7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28</w:t>
            </w:r>
          </w:p>
        </w:tc>
        <w:tc>
          <w:tcPr>
            <w:tcW w:w="13827" w:type="dxa"/>
          </w:tcPr>
          <w:p w14:paraId="721C1BC8" w14:textId="77777777" w:rsidR="009D73C0" w:rsidRPr="00C56319" w:rsidRDefault="009D73C0" w:rsidP="008C30E7">
            <w:pPr>
              <w:rPr>
                <w:sz w:val="28"/>
                <w:szCs w:val="28"/>
              </w:rPr>
            </w:pPr>
            <w:r w:rsidRPr="00C56319">
              <w:rPr>
                <w:sz w:val="28"/>
                <w:szCs w:val="28"/>
              </w:rPr>
              <w:t>Сила Ампера и сила Лоренца.</w:t>
            </w:r>
          </w:p>
        </w:tc>
      </w:tr>
      <w:tr w:rsidR="009D73C0" w14:paraId="17E89BCC" w14:textId="77777777" w:rsidTr="008C30E7">
        <w:tc>
          <w:tcPr>
            <w:tcW w:w="1242" w:type="dxa"/>
          </w:tcPr>
          <w:p w14:paraId="586ECB19" w14:textId="77777777" w:rsidR="009D73C0" w:rsidRDefault="009D73C0" w:rsidP="008C30E7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29</w:t>
            </w:r>
          </w:p>
        </w:tc>
        <w:tc>
          <w:tcPr>
            <w:tcW w:w="13827" w:type="dxa"/>
          </w:tcPr>
          <w:p w14:paraId="2D726064" w14:textId="77777777" w:rsidR="009D73C0" w:rsidRPr="00C56319" w:rsidRDefault="009D73C0" w:rsidP="008C30E7">
            <w:pPr>
              <w:rPr>
                <w:sz w:val="28"/>
                <w:szCs w:val="28"/>
              </w:rPr>
            </w:pPr>
            <w:r w:rsidRPr="00C56319">
              <w:rPr>
                <w:sz w:val="28"/>
                <w:szCs w:val="28"/>
              </w:rPr>
              <w:t>Электромагнитная индукция. Самоиндукция.</w:t>
            </w:r>
          </w:p>
        </w:tc>
      </w:tr>
      <w:tr w:rsidR="009D73C0" w14:paraId="3C8D1B11" w14:textId="77777777" w:rsidTr="008C30E7">
        <w:tc>
          <w:tcPr>
            <w:tcW w:w="1242" w:type="dxa"/>
          </w:tcPr>
          <w:p w14:paraId="51AD8ED1" w14:textId="77777777" w:rsidR="009D73C0" w:rsidRDefault="009D73C0" w:rsidP="008C30E7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30</w:t>
            </w:r>
          </w:p>
        </w:tc>
        <w:tc>
          <w:tcPr>
            <w:tcW w:w="13827" w:type="dxa"/>
          </w:tcPr>
          <w:p w14:paraId="0A4CBA20" w14:textId="77777777" w:rsidR="009D73C0" w:rsidRPr="00B62B05" w:rsidRDefault="009D73C0" w:rsidP="008C30E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Электромагнитное поле </w:t>
            </w:r>
          </w:p>
        </w:tc>
      </w:tr>
      <w:tr w:rsidR="009D73C0" w14:paraId="15322FC0" w14:textId="77777777" w:rsidTr="008C30E7">
        <w:tc>
          <w:tcPr>
            <w:tcW w:w="15069" w:type="dxa"/>
            <w:gridSpan w:val="2"/>
          </w:tcPr>
          <w:p w14:paraId="0C5432EC" w14:textId="77777777" w:rsidR="009D73C0" w:rsidRPr="005E3C33" w:rsidRDefault="009D73C0" w:rsidP="008C30E7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  <w:sz w:val="28"/>
                <w:szCs w:val="28"/>
              </w:rPr>
            </w:pPr>
            <w:r w:rsidRPr="00831BF6">
              <w:rPr>
                <w:rFonts w:eastAsiaTheme="minorHAnsi"/>
                <w:b/>
                <w:bCs/>
                <w:iCs/>
                <w:sz w:val="28"/>
                <w:szCs w:val="28"/>
                <w:lang w:eastAsia="en-US"/>
              </w:rPr>
              <w:t>Квантовая физика и элементы астрофизики</w:t>
            </w:r>
            <w:r>
              <w:rPr>
                <w:b/>
                <w:sz w:val="28"/>
                <w:szCs w:val="28"/>
              </w:rPr>
              <w:t xml:space="preserve"> (4 ч)</w:t>
            </w:r>
            <w:r w:rsidRPr="00843DFC">
              <w:rPr>
                <w:b/>
                <w:sz w:val="28"/>
                <w:szCs w:val="28"/>
              </w:rPr>
              <w:t>.</w:t>
            </w:r>
          </w:p>
        </w:tc>
      </w:tr>
      <w:tr w:rsidR="009D73C0" w14:paraId="5B50A4A1" w14:textId="77777777" w:rsidTr="008C30E7">
        <w:tc>
          <w:tcPr>
            <w:tcW w:w="1242" w:type="dxa"/>
          </w:tcPr>
          <w:p w14:paraId="415E8C13" w14:textId="77777777" w:rsidR="009D73C0" w:rsidRDefault="009D73C0" w:rsidP="008C30E7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31</w:t>
            </w:r>
          </w:p>
        </w:tc>
        <w:tc>
          <w:tcPr>
            <w:tcW w:w="13827" w:type="dxa"/>
          </w:tcPr>
          <w:p w14:paraId="63309F00" w14:textId="77777777" w:rsidR="009D73C0" w:rsidRPr="00161D6F" w:rsidRDefault="009D73C0" w:rsidP="008C30E7">
            <w:pPr>
              <w:pStyle w:val="a3"/>
              <w:spacing w:before="0" w:beforeAutospacing="0" w:after="0" w:afterAutospacing="0"/>
              <w:rPr>
                <w:bCs/>
                <w:sz w:val="28"/>
                <w:szCs w:val="28"/>
              </w:rPr>
            </w:pPr>
            <w:r w:rsidRPr="00161D6F">
              <w:rPr>
                <w:sz w:val="28"/>
                <w:szCs w:val="28"/>
                <w:lang w:eastAsia="en-US"/>
              </w:rPr>
              <w:t>Ядерные реакции и энергетический выход ядерных реакций.</w:t>
            </w:r>
          </w:p>
        </w:tc>
      </w:tr>
      <w:tr w:rsidR="009D73C0" w14:paraId="497DD8E3" w14:textId="77777777" w:rsidTr="008C30E7">
        <w:tc>
          <w:tcPr>
            <w:tcW w:w="1242" w:type="dxa"/>
          </w:tcPr>
          <w:p w14:paraId="3FC8A854" w14:textId="77777777" w:rsidR="009D73C0" w:rsidRDefault="009D73C0" w:rsidP="008C30E7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32</w:t>
            </w:r>
          </w:p>
        </w:tc>
        <w:tc>
          <w:tcPr>
            <w:tcW w:w="13827" w:type="dxa"/>
          </w:tcPr>
          <w:p w14:paraId="0FEE7151" w14:textId="77777777" w:rsidR="009D73C0" w:rsidRPr="00161D6F" w:rsidRDefault="009D73C0" w:rsidP="008C30E7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161D6F">
              <w:rPr>
                <w:rFonts w:eastAsiaTheme="minorHAnsi"/>
                <w:sz w:val="28"/>
                <w:szCs w:val="28"/>
                <w:lang w:eastAsia="en-US"/>
              </w:rPr>
              <w:t>Элементы астрофизики.</w:t>
            </w:r>
          </w:p>
        </w:tc>
      </w:tr>
      <w:tr w:rsidR="009D73C0" w14:paraId="66421974" w14:textId="77777777" w:rsidTr="008C30E7">
        <w:tc>
          <w:tcPr>
            <w:tcW w:w="1242" w:type="dxa"/>
          </w:tcPr>
          <w:p w14:paraId="7BF65999" w14:textId="77777777" w:rsidR="009D73C0" w:rsidRDefault="009D73C0" w:rsidP="008C30E7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33</w:t>
            </w:r>
          </w:p>
        </w:tc>
        <w:tc>
          <w:tcPr>
            <w:tcW w:w="13827" w:type="dxa"/>
          </w:tcPr>
          <w:p w14:paraId="34D83A52" w14:textId="77777777" w:rsidR="009D73C0" w:rsidRPr="005E3C33" w:rsidRDefault="009D73C0" w:rsidP="008C30E7">
            <w:pPr>
              <w:pStyle w:val="a3"/>
              <w:spacing w:before="0" w:beforeAutospacing="0" w:after="0" w:afterAutospacing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Промежуточная аттестация. Тест. </w:t>
            </w:r>
          </w:p>
        </w:tc>
      </w:tr>
      <w:tr w:rsidR="009D73C0" w14:paraId="76FB4380" w14:textId="77777777" w:rsidTr="008C30E7">
        <w:tc>
          <w:tcPr>
            <w:tcW w:w="1242" w:type="dxa"/>
          </w:tcPr>
          <w:p w14:paraId="10D763CA" w14:textId="77777777" w:rsidR="009D73C0" w:rsidRDefault="009D73C0" w:rsidP="008C30E7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lastRenderedPageBreak/>
              <w:t>34</w:t>
            </w:r>
          </w:p>
        </w:tc>
        <w:tc>
          <w:tcPr>
            <w:tcW w:w="13827" w:type="dxa"/>
          </w:tcPr>
          <w:p w14:paraId="321BFE65" w14:textId="77777777" w:rsidR="009D73C0" w:rsidRPr="005E3C33" w:rsidRDefault="009D73C0" w:rsidP="008C30E7">
            <w:pPr>
              <w:pStyle w:val="a3"/>
              <w:spacing w:before="0" w:beforeAutospacing="0" w:after="0" w:afterAutospacing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Итоговое занятие. Анализ промежуточной аттестации.</w:t>
            </w:r>
          </w:p>
        </w:tc>
      </w:tr>
    </w:tbl>
    <w:p w14:paraId="20598B66" w14:textId="77777777" w:rsidR="009D73C0" w:rsidRDefault="009D73C0" w:rsidP="009D73C0"/>
    <w:p w14:paraId="2645924F" w14:textId="77777777" w:rsidR="00FD259E" w:rsidRDefault="00FD259E"/>
    <w:sectPr w:rsidR="005048A1" w:rsidSect="00FD259E">
      <w:pgSz w:w="11906" w:h="16838"/>
      <w:pgMar w:top="851" w:right="993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453692"/>
    <w:multiLevelType w:val="multilevel"/>
    <w:tmpl w:val="724AE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67A72DC"/>
    <w:multiLevelType w:val="multilevel"/>
    <w:tmpl w:val="8702EC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8283E9F"/>
    <w:multiLevelType w:val="multilevel"/>
    <w:tmpl w:val="397241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A443E7D"/>
    <w:multiLevelType w:val="multilevel"/>
    <w:tmpl w:val="EDD0EC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1D97CFC"/>
    <w:multiLevelType w:val="multilevel"/>
    <w:tmpl w:val="318E88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4D217C0"/>
    <w:multiLevelType w:val="hybridMultilevel"/>
    <w:tmpl w:val="EDEABBEE"/>
    <w:lvl w:ilvl="0" w:tplc="3BE6456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73544448">
    <w:abstractNumId w:val="5"/>
  </w:num>
  <w:num w:numId="2" w16cid:durableId="1062749478">
    <w:abstractNumId w:val="3"/>
  </w:num>
  <w:num w:numId="3" w16cid:durableId="549072394">
    <w:abstractNumId w:val="0"/>
  </w:num>
  <w:num w:numId="4" w16cid:durableId="1740402781">
    <w:abstractNumId w:val="1"/>
  </w:num>
  <w:num w:numId="5" w16cid:durableId="54472024">
    <w:abstractNumId w:val="4"/>
  </w:num>
  <w:num w:numId="6" w16cid:durableId="1411887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7"/>
  <w:proofState w:spelling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D73C0"/>
    <w:rsid w:val="00303BB6"/>
    <w:rsid w:val="003161D4"/>
    <w:rsid w:val="004E1B77"/>
    <w:rsid w:val="009D73C0"/>
    <w:rsid w:val="009F7206"/>
    <w:rsid w:val="00E55455"/>
    <w:rsid w:val="00FD2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C222E5"/>
  <w15:docId w15:val="{462FBAB0-8DFE-449B-955A-3356BE8BAE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D73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9D73C0"/>
    <w:pPr>
      <w:keepNext/>
      <w:spacing w:before="240" w:after="60" w:line="276" w:lineRule="auto"/>
      <w:outlineLvl w:val="2"/>
    </w:pPr>
    <w:rPr>
      <w:rFonts w:ascii="Arial" w:hAnsi="Arial" w:cs="Arial"/>
      <w:b/>
      <w:bCs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9D73C0"/>
    <w:rPr>
      <w:rFonts w:ascii="Arial" w:eastAsia="Times New Roman" w:hAnsi="Arial" w:cs="Arial"/>
      <w:b/>
      <w:bCs/>
      <w:sz w:val="26"/>
      <w:szCs w:val="26"/>
    </w:rPr>
  </w:style>
  <w:style w:type="paragraph" w:styleId="a3">
    <w:name w:val="Normal (Web)"/>
    <w:aliases w:val="Обычный (Web)"/>
    <w:basedOn w:val="a"/>
    <w:link w:val="a4"/>
    <w:rsid w:val="009D73C0"/>
    <w:pPr>
      <w:spacing w:before="100" w:beforeAutospacing="1" w:after="100" w:afterAutospacing="1"/>
    </w:pPr>
  </w:style>
  <w:style w:type="character" w:customStyle="1" w:styleId="a4">
    <w:name w:val="Обычный (Интернет) Знак"/>
    <w:aliases w:val="Обычный (Web) Знак"/>
    <w:link w:val="a3"/>
    <w:locked/>
    <w:rsid w:val="009D73C0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9D73C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No Spacing"/>
    <w:uiPriority w:val="1"/>
    <w:qFormat/>
    <w:rsid w:val="009D73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uiPriority w:val="22"/>
    <w:qFormat/>
    <w:rsid w:val="009D73C0"/>
    <w:rPr>
      <w:b/>
      <w:bCs/>
    </w:rPr>
  </w:style>
  <w:style w:type="paragraph" w:customStyle="1" w:styleId="a8">
    <w:name w:val="Обычный абзац"/>
    <w:basedOn w:val="a"/>
    <w:uiPriority w:val="99"/>
    <w:rsid w:val="009D73C0"/>
    <w:pPr>
      <w:spacing w:line="288" w:lineRule="auto"/>
      <w:ind w:firstLine="567"/>
      <w:jc w:val="both"/>
    </w:pPr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8</Pages>
  <Words>1679</Words>
  <Characters>9573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ДОКТОРПК</cp:lastModifiedBy>
  <cp:revision>3</cp:revision>
  <cp:lastPrinted>2021-09-24T00:50:00Z</cp:lastPrinted>
  <dcterms:created xsi:type="dcterms:W3CDTF">2021-09-24T00:44:00Z</dcterms:created>
  <dcterms:modified xsi:type="dcterms:W3CDTF">2025-01-12T11:00:00Z</dcterms:modified>
</cp:coreProperties>
</file>